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A1AD7" w14:textId="4E54779A" w:rsidR="006A6BEE" w:rsidRPr="002209DB" w:rsidRDefault="00956C3F" w:rsidP="006A6BEE">
      <w:pPr>
        <w:pStyle w:val="Default"/>
        <w:rPr>
          <w:rFonts w:asciiTheme="minorHAnsi" w:hAnsiTheme="minorHAnsi" w:cstheme="minorHAnsi"/>
          <w:color w:val="auto"/>
        </w:rPr>
      </w:pPr>
      <w:r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20432CF1"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Pr>
          <w:rFonts w:asciiTheme="minorHAnsi" w:hAnsiTheme="minorHAnsi" w:cstheme="minorHAnsi"/>
          <w:color w:val="auto"/>
        </w:rPr>
        <w:t>110</w:t>
      </w:r>
      <w:r w:rsidR="00D21E16">
        <w:rPr>
          <w:rFonts w:asciiTheme="minorHAnsi" w:hAnsiTheme="minorHAnsi" w:cstheme="minorHAnsi"/>
          <w:color w:val="auto"/>
        </w:rPr>
        <w:t>L-</w:t>
      </w:r>
      <w:r w:rsidR="006B3206">
        <w:rPr>
          <w:rFonts w:asciiTheme="minorHAnsi" w:hAnsiTheme="minorHAnsi" w:cstheme="minorHAnsi" w:hint="eastAsia"/>
          <w:color w:val="auto"/>
          <w:lang w:eastAsia="zh-CN"/>
        </w:rPr>
        <w:t>ZB</w:t>
      </w:r>
      <w:r w:rsidR="00650E09" w:rsidRPr="002209DB">
        <w:rPr>
          <w:rFonts w:asciiTheme="minorHAnsi" w:hAnsiTheme="minorHAnsi" w:cstheme="minorHAnsi"/>
          <w:color w:val="auto"/>
        </w:rPr>
        <w:t xml:space="preserve"> </w:t>
      </w:r>
      <w:r w:rsidRPr="002209DB">
        <w:rPr>
          <w:rFonts w:asciiTheme="minorHAnsi" w:hAnsiTheme="minorHAnsi" w:cstheme="minorHAnsi"/>
          <w:color w:val="auto"/>
        </w:rPr>
        <w:t>Finite Mathematics</w:t>
      </w:r>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69169576" w14:textId="438A3A3B" w:rsidR="006A6BEE" w:rsidRDefault="007B5CC9" w:rsidP="006A6BEE">
      <w:pPr>
        <w:pStyle w:val="Default"/>
        <w:rPr>
          <w:rFonts w:asciiTheme="minorHAnsi" w:hAnsiTheme="minorHAnsi" w:cstheme="minorHAnsi"/>
          <w:color w:val="auto"/>
        </w:rPr>
      </w:pPr>
      <w:r>
        <w:rPr>
          <w:rFonts w:asciiTheme="minorHAnsi" w:hAnsiTheme="minorHAnsi" w:cstheme="minorHAnsi"/>
          <w:color w:val="auto"/>
        </w:rPr>
        <w:t>Fall</w:t>
      </w:r>
      <w:r w:rsidR="00CB3FE8">
        <w:rPr>
          <w:rFonts w:asciiTheme="minorHAnsi" w:hAnsiTheme="minorHAnsi" w:cstheme="minorHAnsi"/>
          <w:color w:val="auto"/>
        </w:rPr>
        <w:t xml:space="preserve"> 202</w:t>
      </w:r>
      <w:r w:rsidR="00854375">
        <w:rPr>
          <w:rFonts w:asciiTheme="minorHAnsi" w:hAnsiTheme="minorHAnsi" w:cstheme="minorHAnsi"/>
          <w:color w:val="auto"/>
        </w:rPr>
        <w:t>4</w:t>
      </w:r>
    </w:p>
    <w:p w14:paraId="02F758DC" w14:textId="77777777" w:rsidR="00122780" w:rsidRPr="002209DB" w:rsidRDefault="00122780" w:rsidP="006A6BEE">
      <w:pPr>
        <w:pStyle w:val="Default"/>
        <w:rPr>
          <w:rFonts w:asciiTheme="minorHAnsi" w:hAnsiTheme="minorHAnsi" w:cstheme="minorHAnsi"/>
          <w:color w:val="auto"/>
        </w:rPr>
      </w:pPr>
    </w:p>
    <w:p w14:paraId="5270A86F" w14:textId="0756A065" w:rsidR="00FC6626" w:rsidRPr="002209DB" w:rsidRDefault="0016110B" w:rsidP="003D1EED">
      <w:pPr>
        <w:pStyle w:val="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73E8D12A" w:rsidR="00FD7C88" w:rsidRDefault="00FD7C88" w:rsidP="006A6BEE">
      <w:pPr>
        <w:pStyle w:val="Default"/>
        <w:rPr>
          <w:rFonts w:asciiTheme="minorHAnsi" w:hAnsiTheme="minorHAnsi" w:cstheme="minorHAnsi" w:hint="eastAsia"/>
          <w:color w:val="auto"/>
          <w:sz w:val="22"/>
          <w:szCs w:val="22"/>
          <w:lang w:eastAsia="zh-CN"/>
        </w:rPr>
      </w:pPr>
      <w:r w:rsidRPr="00697109">
        <w:rPr>
          <w:rFonts w:asciiTheme="minorHAnsi" w:hAnsiTheme="minorHAnsi" w:cstheme="minorHAnsi"/>
          <w:color w:val="auto"/>
          <w:sz w:val="22"/>
          <w:szCs w:val="22"/>
        </w:rPr>
        <w:t>Instructor</w:t>
      </w:r>
      <w:r w:rsidR="00453D19" w:rsidRPr="00697109">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6B3206">
        <w:rPr>
          <w:rFonts w:asciiTheme="minorHAnsi" w:hAnsiTheme="minorHAnsi" w:cstheme="minorHAnsi" w:hint="eastAsia"/>
          <w:color w:val="auto"/>
          <w:sz w:val="22"/>
          <w:szCs w:val="22"/>
          <w:lang w:eastAsia="zh-CN"/>
        </w:rPr>
        <w:t>Shan Jiang</w:t>
      </w:r>
    </w:p>
    <w:p w14:paraId="17F7D638" w14:textId="69E70D59" w:rsidR="007B5CC9" w:rsidRPr="00697109" w:rsidRDefault="007B5CC9" w:rsidP="006A6BEE">
      <w:pPr>
        <w:pStyle w:val="Default"/>
        <w:rPr>
          <w:rFonts w:asciiTheme="minorHAnsi" w:hAnsiTheme="minorHAnsi" w:cstheme="minorHAnsi" w:hint="eastAsia"/>
          <w:color w:val="auto"/>
          <w:sz w:val="22"/>
          <w:szCs w:val="22"/>
          <w:lang w:eastAsia="zh-CN"/>
        </w:rPr>
      </w:pPr>
      <w:r>
        <w:rPr>
          <w:rFonts w:asciiTheme="minorHAnsi" w:hAnsiTheme="minorHAnsi" w:cstheme="minorHAnsi"/>
          <w:color w:val="auto"/>
          <w:sz w:val="22"/>
          <w:szCs w:val="22"/>
        </w:rPr>
        <w:t xml:space="preserve">Pronouns: </w:t>
      </w:r>
      <w:r w:rsidR="006B3206">
        <w:rPr>
          <w:rFonts w:asciiTheme="minorHAnsi" w:hAnsiTheme="minorHAnsi" w:cstheme="minorHAnsi" w:hint="eastAsia"/>
          <w:color w:val="auto"/>
          <w:sz w:val="22"/>
          <w:szCs w:val="22"/>
          <w:lang w:eastAsia="zh-CN"/>
        </w:rPr>
        <w:t>Sh</w:t>
      </w:r>
      <w:r w:rsidR="00D21E16">
        <w:rPr>
          <w:rFonts w:asciiTheme="minorHAnsi" w:hAnsiTheme="minorHAnsi" w:cstheme="minorHAnsi"/>
          <w:color w:val="auto"/>
          <w:sz w:val="22"/>
          <w:szCs w:val="22"/>
        </w:rPr>
        <w:t>e/H</w:t>
      </w:r>
      <w:r w:rsidR="006B3206">
        <w:rPr>
          <w:rFonts w:asciiTheme="minorHAnsi" w:hAnsiTheme="minorHAnsi" w:cstheme="minorHAnsi" w:hint="eastAsia"/>
          <w:color w:val="auto"/>
          <w:sz w:val="22"/>
          <w:szCs w:val="22"/>
          <w:lang w:eastAsia="zh-CN"/>
        </w:rPr>
        <w:t>er</w:t>
      </w:r>
    </w:p>
    <w:p w14:paraId="3A1B6FBA" w14:textId="012D0943" w:rsidR="00453D19" w:rsidRDefault="00453D19" w:rsidP="006A6BEE">
      <w:pPr>
        <w:pStyle w:val="Default"/>
        <w:rPr>
          <w:rFonts w:asciiTheme="minorHAnsi" w:hAnsiTheme="minorHAnsi" w:cstheme="minorHAnsi" w:hint="eastAsia"/>
          <w:color w:val="auto"/>
          <w:sz w:val="22"/>
          <w:szCs w:val="22"/>
          <w:lang w:eastAsia="zh-CN"/>
        </w:rPr>
      </w:pPr>
      <w:r w:rsidRPr="00697109">
        <w:rPr>
          <w:rFonts w:asciiTheme="minorHAnsi" w:hAnsiTheme="minorHAnsi" w:cstheme="minorHAnsi"/>
          <w:color w:val="auto"/>
          <w:sz w:val="22"/>
          <w:szCs w:val="22"/>
        </w:rPr>
        <w:t>Best way to contact:</w:t>
      </w:r>
      <w:r w:rsidR="004665BE">
        <w:rPr>
          <w:rFonts w:asciiTheme="minorHAnsi" w:hAnsiTheme="minorHAnsi" w:cstheme="minorHAnsi"/>
          <w:color w:val="auto"/>
          <w:sz w:val="22"/>
          <w:szCs w:val="22"/>
        </w:rPr>
        <w:t xml:space="preserve"> </w:t>
      </w:r>
      <w:r w:rsidR="006B3206">
        <w:rPr>
          <w:rFonts w:asciiTheme="minorHAnsi" w:hAnsiTheme="minorHAnsi" w:cstheme="minorHAnsi" w:hint="eastAsia"/>
          <w:color w:val="auto"/>
          <w:sz w:val="22"/>
          <w:szCs w:val="22"/>
          <w:lang w:eastAsia="zh-CN"/>
        </w:rPr>
        <w:t>sjiang2@uab.edu</w:t>
      </w:r>
    </w:p>
    <w:p w14:paraId="059C32B8" w14:textId="3A9A978D" w:rsidR="000C5FD6" w:rsidRPr="00697109" w:rsidRDefault="00E61E71"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sidR="004665BE">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HHB</w:t>
      </w:r>
      <w:r w:rsidR="00854375">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202</w:t>
      </w:r>
    </w:p>
    <w:p w14:paraId="52755566" w14:textId="4D4C2F05" w:rsidR="00971565" w:rsidRDefault="0016110B" w:rsidP="0016110B">
      <w:pPr>
        <w:pStyle w:val="Default"/>
        <w:rPr>
          <w:rFonts w:asciiTheme="minorHAnsi" w:hAnsiTheme="minorHAnsi" w:cstheme="minorHAnsi" w:hint="eastAsia"/>
          <w:color w:val="auto"/>
          <w:sz w:val="22"/>
          <w:szCs w:val="22"/>
          <w:lang w:eastAsia="zh-CN"/>
        </w:rPr>
      </w:pPr>
      <w:r w:rsidRPr="00697109">
        <w:rPr>
          <w:rFonts w:asciiTheme="minorHAnsi" w:hAnsiTheme="minorHAnsi" w:cstheme="minorHAnsi"/>
          <w:color w:val="auto"/>
          <w:sz w:val="22"/>
          <w:szCs w:val="22"/>
        </w:rPr>
        <w:t>Office hours:</w:t>
      </w:r>
      <w:r w:rsidR="004665BE">
        <w:rPr>
          <w:rFonts w:asciiTheme="minorHAnsi" w:hAnsiTheme="minorHAnsi" w:cstheme="minorHAnsi"/>
          <w:color w:val="auto"/>
          <w:sz w:val="22"/>
          <w:szCs w:val="22"/>
        </w:rPr>
        <w:t xml:space="preserve"> </w:t>
      </w:r>
      <w:r w:rsidR="006B3206">
        <w:rPr>
          <w:rFonts w:asciiTheme="minorHAnsi" w:hAnsiTheme="minorHAnsi" w:cstheme="minorHAnsi" w:hint="eastAsia"/>
          <w:color w:val="auto"/>
          <w:sz w:val="22"/>
          <w:szCs w:val="22"/>
          <w:lang w:eastAsia="zh-CN"/>
        </w:rPr>
        <w:t>Monday from 2-3pm, Thursday from 8-9:30am, and Friday from 9-11am.</w:t>
      </w:r>
    </w:p>
    <w:p w14:paraId="1A58C48C" w14:textId="77777777" w:rsidR="0016110B" w:rsidRDefault="0016110B" w:rsidP="0016110B">
      <w:pPr>
        <w:pStyle w:val="Default"/>
        <w:rPr>
          <w:rFonts w:asciiTheme="minorHAnsi" w:hAnsiTheme="minorHAnsi" w:cstheme="minorHAnsi"/>
          <w:color w:val="auto"/>
        </w:rPr>
      </w:pPr>
    </w:p>
    <w:p w14:paraId="0ED07499" w14:textId="47879E8D" w:rsidR="007B5CC9" w:rsidRPr="007B5CC9" w:rsidRDefault="007B5CC9" w:rsidP="0016110B">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please include your lab section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14:paraId="35AF3139" w14:textId="1D73780E" w:rsidR="00CC5B7F" w:rsidRPr="002209DB" w:rsidRDefault="0016110B" w:rsidP="003D1EED">
      <w:pPr>
        <w:pStyle w:val="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25453D4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 xml:space="preserve">This class will be </w:t>
      </w:r>
      <w:r w:rsidR="003C4881" w:rsidRPr="000126AD">
        <w:rPr>
          <w:rFonts w:asciiTheme="minorHAnsi" w:hAnsiTheme="minorHAnsi" w:cstheme="minorHAnsi"/>
          <w:color w:val="auto"/>
          <w:sz w:val="22"/>
          <w:szCs w:val="22"/>
        </w:rPr>
        <w:t>instructed</w:t>
      </w:r>
      <w:r w:rsidR="000126AD" w:rsidRP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7BDB6B9C" w14:textId="77777777" w:rsidR="00122780" w:rsidRDefault="00122780" w:rsidP="00E71C4F">
      <w:pPr>
        <w:autoSpaceDE w:val="0"/>
        <w:autoSpaceDN w:val="0"/>
        <w:adjustRightInd w:val="0"/>
        <w:spacing w:after="0" w:line="240" w:lineRule="auto"/>
        <w:rPr>
          <w:rFonts w:asciiTheme="minorHAnsi" w:hAnsiTheme="minorHAnsi" w:cstheme="minorHAnsi"/>
        </w:rPr>
      </w:pPr>
    </w:p>
    <w:p w14:paraId="6D72E292" w14:textId="4376E6DF" w:rsidR="00122780" w:rsidRDefault="00122780" w:rsidP="00E71C4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r:id="rId9" w:history="1">
        <w:r w:rsidRPr="00122780">
          <w:rPr>
            <w:rStyle w:val="a3"/>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r:id="rId10" w:history="1">
        <w:r w:rsidRPr="00122780">
          <w:rPr>
            <w:rStyle w:val="a3"/>
            <w:rFonts w:asciiTheme="minorHAnsi" w:hAnsiTheme="minorHAnsi" w:cstheme="minorHAnsi"/>
          </w:rPr>
          <w:t>Minimum System Requirements and Technical Skills</w:t>
        </w:r>
      </w:hyperlink>
      <w:r w:rsidRPr="00122780">
        <w:rPr>
          <w:rFonts w:asciiTheme="minorHAnsi" w:hAnsiTheme="minorHAnsi" w:cstheme="minorHAnsi"/>
        </w:rPr>
        <w:t>.</w:t>
      </w:r>
    </w:p>
    <w:p w14:paraId="31EF55DF" w14:textId="77777777" w:rsidR="00122780" w:rsidRDefault="00122780" w:rsidP="00E71C4F">
      <w:pPr>
        <w:autoSpaceDE w:val="0"/>
        <w:autoSpaceDN w:val="0"/>
        <w:adjustRightInd w:val="0"/>
        <w:spacing w:after="0" w:line="240" w:lineRule="auto"/>
        <w:rPr>
          <w:rFonts w:asciiTheme="minorHAnsi" w:hAnsiTheme="minorHAnsi" w:cstheme="minorHAnsi"/>
        </w:rPr>
      </w:pPr>
    </w:p>
    <w:p w14:paraId="2D1BFA77" w14:textId="664B3802" w:rsidR="00122780" w:rsidRDefault="00122780" w:rsidP="0012278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14:paraId="07FC43EC" w14:textId="77777777" w:rsidR="00122780" w:rsidRDefault="00122780" w:rsidP="00122780">
      <w:pPr>
        <w:autoSpaceDE w:val="0"/>
        <w:autoSpaceDN w:val="0"/>
        <w:adjustRightInd w:val="0"/>
        <w:spacing w:after="0" w:line="240" w:lineRule="auto"/>
        <w:rPr>
          <w:rFonts w:asciiTheme="minorHAnsi" w:hAnsiTheme="minorHAnsi" w:cstheme="minorHAnsi"/>
        </w:rPr>
      </w:pPr>
    </w:p>
    <w:p w14:paraId="271690DC" w14:textId="77777777" w:rsidR="00122780" w:rsidRDefault="00122780" w:rsidP="00122780">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hAnsiTheme="minorHAnsi" w:cstheme="minorHAnsi"/>
        </w:rPr>
        <w:t xml:space="preserve">EQUIPMENT: </w:t>
      </w:r>
      <w:r>
        <w:rPr>
          <w:rFonts w:asciiTheme="minorHAnsi" w:eastAsia="Times New Roman" w:hAnsiTheme="minorHAnsi" w:cstheme="minorHAnsi"/>
          <w:color w:val="000000"/>
          <w:bdr w:val="none" w:sz="0" w:space="0" w:color="auto" w:frame="1"/>
          <w:shd w:val="clear" w:color="auto" w:fill="FFFFFF"/>
        </w:rPr>
        <w:t xml:space="preserve">You must have a </w:t>
      </w:r>
      <w:r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r>
        <w:rPr>
          <w:rFonts w:asciiTheme="minorHAnsi" w:eastAsia="Times New Roman" w:hAnsiTheme="minorHAnsi" w:cstheme="minorHAnsi"/>
          <w:color w:val="000000"/>
          <w:bdr w:val="none" w:sz="0" w:space="0" w:color="auto" w:frame="1"/>
          <w:shd w:val="clear" w:color="auto" w:fill="FFFFFF"/>
        </w:rPr>
        <w:t>MyLab Math</w:t>
      </w:r>
      <w:r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 Otherwise, you must work on assignments in the MLL or in a place where such equipment is available.</w:t>
      </w:r>
    </w:p>
    <w:p w14:paraId="4D9FB2A0" w14:textId="7207E50B" w:rsidR="00E71C4F" w:rsidRDefault="00E71C4F" w:rsidP="006A6BEE">
      <w:pPr>
        <w:pStyle w:val="Default"/>
        <w:rPr>
          <w:rFonts w:asciiTheme="minorHAnsi" w:hAnsiTheme="minorHAnsi" w:cstheme="minorHAnsi"/>
          <w:b/>
          <w:bCs/>
          <w:color w:val="auto"/>
        </w:rPr>
      </w:pPr>
    </w:p>
    <w:p w14:paraId="1EB4E410" w14:textId="1C9DE978" w:rsidR="00122780" w:rsidRDefault="00122780">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14:paraId="55674C8D" w14:textId="45716089" w:rsidR="002D548B" w:rsidRPr="00FE35E2" w:rsidRDefault="002D548B" w:rsidP="002D548B">
      <w:pPr>
        <w:pStyle w:val="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14:paraId="17BAF920" w14:textId="0A37B454" w:rsidR="00645088" w:rsidRPr="00645088" w:rsidRDefault="00645088" w:rsidP="00D05EB0">
      <w:pPr>
        <w:pStyle w:val="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2E30A48D" w14:textId="2E31B219"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11" w:history="1">
        <w:r w:rsidR="004C48B6" w:rsidRPr="00D66481">
          <w:rPr>
            <w:rStyle w:val="a3"/>
          </w:rPr>
          <w:t>https://www.desmos.com/scientific</w:t>
        </w:r>
      </w:hyperlink>
      <w:r w:rsidR="004C48B6">
        <w:t xml:space="preserve"> </w:t>
      </w:r>
    </w:p>
    <w:p w14:paraId="49A77000" w14:textId="77777777" w:rsidR="00BB3DF8" w:rsidRPr="00D05EB0" w:rsidRDefault="00BB3DF8" w:rsidP="00D05EB0">
      <w:pPr>
        <w:spacing w:line="240" w:lineRule="auto"/>
      </w:pPr>
    </w:p>
    <w:p w14:paraId="739980CF" w14:textId="0460A52A" w:rsidR="00B62383" w:rsidRPr="00FE35E2" w:rsidRDefault="008706C0" w:rsidP="00D05EB0">
      <w:pPr>
        <w:pStyle w:val="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7ECF0CD6"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 xml:space="preserve">personal finance, counting and probability, statistics, and </w:t>
      </w:r>
      <w:r w:rsidR="00E900DF">
        <w:rPr>
          <w:rFonts w:asciiTheme="minorHAnsi" w:eastAsia="Times New Roman" w:hAnsiTheme="minorHAnsi" w:cstheme="minorHAnsi"/>
          <w:lang w:eastAsia="ru-RU"/>
        </w:rPr>
        <w:t>graph</w:t>
      </w:r>
      <w:r w:rsidR="00CB3FE8">
        <w:rPr>
          <w:rFonts w:asciiTheme="minorHAnsi" w:eastAsia="Times New Roman"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CAC10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6A32658D" w:rsidR="00122780" w:rsidRDefault="00122780">
      <w:pPr>
        <w:spacing w:after="0" w:line="240" w:lineRule="auto"/>
        <w:rPr>
          <w:rFonts w:asciiTheme="minorHAnsi" w:eastAsia="Times New Roman" w:hAnsiTheme="minorHAnsi" w:cstheme="minorHAnsi"/>
          <w:lang w:eastAsia="ru-RU"/>
        </w:rPr>
      </w:pPr>
      <w:r>
        <w:rPr>
          <w:rFonts w:asciiTheme="minorHAnsi" w:eastAsia="Times New Roman" w:hAnsiTheme="minorHAnsi" w:cstheme="minorHAnsi"/>
          <w:lang w:eastAsia="ru-RU"/>
        </w:rPr>
        <w:br w:type="page"/>
      </w:r>
    </w:p>
    <w:p w14:paraId="36AFFBDD" w14:textId="0AC516B6" w:rsidR="00B46630" w:rsidRPr="002209DB" w:rsidRDefault="002E2989" w:rsidP="003D1EED">
      <w:pPr>
        <w:pStyle w:val="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2"/>
        <w:rPr>
          <w:rStyle w:val="20"/>
          <w:b/>
        </w:rPr>
      </w:pPr>
      <w:r>
        <w:rPr>
          <w:rStyle w:val="20"/>
          <w:b/>
        </w:rPr>
        <w:t>Canvas</w:t>
      </w:r>
    </w:p>
    <w:p w14:paraId="150B1FA5" w14:textId="15C767CE"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2"/>
        <w:rPr>
          <w:rStyle w:val="20"/>
          <w:b/>
        </w:rPr>
      </w:pPr>
      <w:r>
        <w:rPr>
          <w:rStyle w:val="20"/>
          <w:b/>
        </w:rPr>
        <w:t>My</w:t>
      </w:r>
      <w:r w:rsidR="00C248A7">
        <w:rPr>
          <w:rStyle w:val="20"/>
          <w:b/>
        </w:rPr>
        <w:t>Lab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a7"/>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3861EEDC" w:rsidR="002D548B" w:rsidRDefault="002D548B" w:rsidP="003423DF">
      <w:pPr>
        <w:pStyle w:val="2"/>
        <w:rPr>
          <w:lang w:eastAsia="ru-RU"/>
        </w:rPr>
      </w:pPr>
      <w:r>
        <w:rPr>
          <w:lang w:eastAsia="ru-RU"/>
        </w:rPr>
        <w:t>Browser</w:t>
      </w:r>
    </w:p>
    <w:p w14:paraId="0EA50C3F" w14:textId="0EA00140" w:rsidR="005E470D" w:rsidRDefault="002D548B" w:rsidP="0012278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8281FDD" w14:textId="67A5A556" w:rsidR="003E708D" w:rsidRDefault="003E708D" w:rsidP="003E708D">
      <w:pPr>
        <w:pStyle w:val="2"/>
        <w:rPr>
          <w:lang w:eastAsia="ru-RU"/>
        </w:rPr>
      </w:pPr>
      <w:r>
        <w:rPr>
          <w:lang w:eastAsia="ru-RU"/>
        </w:rPr>
        <w:t>Calculator</w:t>
      </w:r>
    </w:p>
    <w:p w14:paraId="227907AC" w14:textId="7DABE84A" w:rsidR="003E708D" w:rsidRDefault="003E708D" w:rsidP="00122780">
      <w:pPr>
        <w:rPr>
          <w:rFonts w:asciiTheme="minorHAnsi" w:eastAsia="Times New Roman" w:hAnsiTheme="minorHAnsi" w:cstheme="minorHAnsi"/>
          <w:color w:val="000000"/>
          <w:bdr w:val="none" w:sz="0" w:space="0" w:color="auto"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r:id="rId12" w:history="1">
        <w:r w:rsidRPr="0003326E">
          <w:rPr>
            <w:rStyle w:val="a3"/>
            <w:lang w:eastAsia="ru-RU"/>
          </w:rPr>
          <w:t>https://www.desmos.com/scientific</w:t>
        </w:r>
      </w:hyperlink>
      <w:r>
        <w:rPr>
          <w:lang w:eastAsia="ru-RU"/>
        </w:rPr>
        <w:t xml:space="preserve"> </w:t>
      </w:r>
    </w:p>
    <w:p w14:paraId="76D3DA12" w14:textId="77777777" w:rsidR="00122780" w:rsidRDefault="00122780"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p>
    <w:p w14:paraId="3A44CA98" w14:textId="3F843012" w:rsidR="00E95C9D" w:rsidRPr="00FE35E2" w:rsidRDefault="00E95C9D" w:rsidP="003D1EED">
      <w:pPr>
        <w:pStyle w:val="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4126CD88" w:rsidR="009A03BD"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solve </w:t>
      </w:r>
      <w:r w:rsidR="002A3EE6">
        <w:rPr>
          <w:rFonts w:asciiTheme="minorHAnsi" w:eastAsia="Times New Roman" w:hAnsiTheme="minorHAnsi" w:cstheme="minorHAnsi"/>
          <w:lang w:eastAsia="ru-RU"/>
        </w:rPr>
        <w:t>labs</w:t>
      </w:r>
      <w:r w:rsidR="00E02FDF">
        <w:rPr>
          <w:rFonts w:asciiTheme="minorHAnsi" w:eastAsia="Times New Roman" w:hAnsiTheme="minorHAnsi" w:cstheme="minorHAnsi"/>
          <w:lang w:eastAsia="ru-RU"/>
        </w:rPr>
        <w:t xml:space="preserve">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w:t>
      </w:r>
      <w:r w:rsidR="00661461">
        <w:rPr>
          <w:rFonts w:asciiTheme="minorHAnsi" w:eastAsia="Times New Roman" w:hAnsiTheme="minorHAnsi" w:cstheme="minorHAnsi"/>
          <w:lang w:eastAsia="ru-RU"/>
        </w:rPr>
        <w:t>eir lab instructor</w:t>
      </w:r>
      <w:r w:rsidR="00342A91">
        <w:rPr>
          <w:rFonts w:asciiTheme="minorHAnsi" w:eastAsia="Times New Roman" w:hAnsiTheme="minorHAnsi" w:cstheme="minorHAnsi"/>
          <w:lang w:eastAsia="ru-RU"/>
        </w:rPr>
        <w:t>.</w:t>
      </w:r>
    </w:p>
    <w:p w14:paraId="6D54A4BF" w14:textId="540570F6" w:rsidR="00661461"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68D8D2B5" w14:textId="6D75321E" w:rsidR="00661461" w:rsidRPr="002209DB"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 xml:space="preserve">This course is set up as a lab/lecture type class. On lecture days (Thursday), we will meet in CH 405. On </w:t>
      </w:r>
      <w:r w:rsidR="003C4881">
        <w:rPr>
          <w:rFonts w:asciiTheme="minorHAnsi" w:eastAsia="Times New Roman" w:hAnsiTheme="minorHAnsi" w:cstheme="minorHAnsi"/>
          <w:lang w:eastAsia="ru-RU"/>
        </w:rPr>
        <w:t>your</w:t>
      </w:r>
      <w:r>
        <w:rPr>
          <w:rFonts w:asciiTheme="minorHAnsi" w:eastAsia="Times New Roman" w:hAnsiTheme="minorHAnsi" w:cstheme="minorHAnsi"/>
          <w:lang w:eastAsia="ru-RU"/>
        </w:rPr>
        <w:t xml:space="preserve"> lab days, you will meet in the MLL in room HHB 202 with your lab instructor. It is expected that you are up to date on all lecture materials before your lab day; otherwise, you will not be able to participate properly in the lab assignment.</w:t>
      </w:r>
    </w:p>
    <w:p w14:paraId="3B68A8BC" w14:textId="038E537D" w:rsidR="003E708D" w:rsidRDefault="003E708D">
      <w:pPr>
        <w:spacing w:after="0" w:line="240" w:lineRule="auto"/>
        <w:rPr>
          <w:rFonts w:asciiTheme="minorHAnsi" w:hAnsiTheme="minorHAnsi" w:cstheme="minorHAnsi"/>
        </w:rPr>
      </w:pPr>
      <w:r>
        <w:rPr>
          <w:rFonts w:asciiTheme="minorHAnsi" w:hAnsiTheme="minorHAnsi" w:cstheme="minorHAnsi"/>
        </w:rPr>
        <w:br w:type="page"/>
      </w:r>
    </w:p>
    <w:p w14:paraId="457B3D11" w14:textId="42CF7171" w:rsidR="00B86DF9" w:rsidRPr="00FE35E2" w:rsidRDefault="00B86DF9" w:rsidP="003D1EED">
      <w:pPr>
        <w:pStyle w:val="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3" w:history="1">
        <w:r w:rsidRPr="002209DB">
          <w:rPr>
            <w:rStyle w:val="a3"/>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486A6E7F"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14:paraId="33D49079" w14:textId="328E36A4" w:rsidR="00B8024F"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002E1E90" w:rsidRPr="00060424" w14:paraId="7E16654E" w14:textId="77777777" w:rsidTr="00E900DF">
        <w:tc>
          <w:tcPr>
            <w:tcW w:w="4045" w:type="dxa"/>
          </w:tcPr>
          <w:p w14:paraId="67D89C43" w14:textId="3491A3DF"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3D6FA4">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3D6FA4">
              <w:rPr>
                <w:rFonts w:asciiTheme="minorHAnsi" w:hAnsiTheme="minorHAnsi" w:cstheme="minorHAnsi"/>
                <w:sz w:val="20"/>
                <w:szCs w:val="20"/>
              </w:rPr>
              <w:t>4</w:t>
            </w:r>
            <w:r w:rsidR="002E1E90" w:rsidRPr="00060424">
              <w:rPr>
                <w:rFonts w:asciiTheme="minorHAnsi" w:hAnsiTheme="minorHAnsi" w:cstheme="minorHAnsi"/>
                <w:sz w:val="20"/>
                <w:szCs w:val="20"/>
              </w:rPr>
              <w:t xml:space="preserve"> points each)</w:t>
            </w:r>
          </w:p>
        </w:tc>
        <w:tc>
          <w:tcPr>
            <w:tcW w:w="736" w:type="dxa"/>
          </w:tcPr>
          <w:p w14:paraId="7BEF9964" w14:textId="67377867" w:rsidR="002E1E90"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002E1E90" w:rsidRPr="00060424" w14:paraId="665CD1D8" w14:textId="77777777" w:rsidTr="00E900DF">
        <w:tc>
          <w:tcPr>
            <w:tcW w:w="4045" w:type="dxa"/>
          </w:tcPr>
          <w:p w14:paraId="3C396A88" w14:textId="37D0CB81" w:rsidR="002E1E90" w:rsidRPr="00060424" w:rsidRDefault="00661461" w:rsidP="00AC2616">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48B7A72B"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14:paraId="63407A5D" w14:textId="4894EF44"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F96FDBF" w:rsidR="00E900DF" w:rsidRPr="00E53339" w:rsidRDefault="003D6FA4"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53F0EE5B" w14:textId="03280D5A" w:rsidR="00E900DF" w:rsidRPr="00934EDE"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Late arrivals</w:t>
      </w:r>
      <w:r w:rsidR="003D6FA4">
        <w:rPr>
          <w:rFonts w:asciiTheme="minorHAnsi" w:hAnsiTheme="minorHAnsi" w:cstheme="minorHAnsi"/>
          <w:bCs/>
        </w:rPr>
        <w:t xml:space="preserve"> between 3 to 10 minutes</w:t>
      </w:r>
      <w:r w:rsidR="00E23328">
        <w:rPr>
          <w:rFonts w:asciiTheme="minorHAnsi" w:hAnsiTheme="minorHAnsi" w:cstheme="minorHAnsi"/>
          <w:bCs/>
        </w:rPr>
        <w:t xml:space="preserve"> will result in a loss of </w:t>
      </w:r>
      <w:r w:rsidR="006F7DAA">
        <w:rPr>
          <w:rFonts w:asciiTheme="minorHAnsi" w:hAnsiTheme="minorHAnsi" w:cstheme="minorHAnsi"/>
          <w:bCs/>
        </w:rPr>
        <w:t>one</w:t>
      </w:r>
      <w:r w:rsidR="00E23328">
        <w:rPr>
          <w:rFonts w:asciiTheme="minorHAnsi" w:hAnsiTheme="minorHAnsi" w:cstheme="minorHAnsi"/>
          <w:bCs/>
        </w:rPr>
        <w:t xml:space="preserve"> point. </w:t>
      </w:r>
      <w:r w:rsidR="003D6FA4">
        <w:rPr>
          <w:rFonts w:asciiTheme="minorHAnsi" w:hAnsiTheme="minorHAnsi" w:cstheme="minorHAnsi"/>
          <w:bCs/>
        </w:rPr>
        <w:t xml:space="preserve">Late arrivals past 10 minutes will result in a loss of two points. </w:t>
      </w:r>
      <w:r>
        <w:rPr>
          <w:rFonts w:asciiTheme="minorHAnsi" w:hAnsiTheme="minorHAnsi" w:cstheme="minorHAnsi"/>
          <w:bCs/>
        </w:rPr>
        <w:t xml:space="preserve">Early </w:t>
      </w:r>
      <w:r w:rsidR="00E23328">
        <w:rPr>
          <w:rFonts w:asciiTheme="minorHAnsi" w:hAnsiTheme="minorHAnsi" w:cstheme="minorHAnsi"/>
          <w:bCs/>
        </w:rPr>
        <w:t xml:space="preserve">departures will result in a loss of </w:t>
      </w:r>
      <w:r w:rsidR="003D6FA4">
        <w:rPr>
          <w:rFonts w:asciiTheme="minorHAnsi" w:hAnsiTheme="minorHAnsi" w:cstheme="minorHAnsi"/>
          <w:bCs/>
        </w:rPr>
        <w:t>two</w:t>
      </w:r>
      <w:r w:rsidR="00E23328">
        <w:rPr>
          <w:rFonts w:asciiTheme="minorHAnsi" w:hAnsiTheme="minorHAnsi" w:cstheme="minorHAnsi"/>
          <w:bCs/>
        </w:rPr>
        <w:t xml:space="preserve"> point</w:t>
      </w:r>
      <w:r w:rsidR="003D6FA4">
        <w:rPr>
          <w:rFonts w:asciiTheme="minorHAnsi" w:hAnsiTheme="minorHAnsi" w:cstheme="minorHAnsi"/>
          <w:bCs/>
        </w:rPr>
        <w:t>s</w:t>
      </w:r>
      <w:r w:rsidR="00E23328">
        <w:rPr>
          <w:rFonts w:asciiTheme="minorHAnsi" w:hAnsiTheme="minorHAnsi" w:cstheme="minorHAnsi"/>
          <w:bCs/>
        </w:rPr>
        <w:t>.</w:t>
      </w:r>
      <w:r w:rsidR="00D25CCF">
        <w:rPr>
          <w:rFonts w:asciiTheme="minorHAnsi" w:hAnsiTheme="minorHAnsi" w:cstheme="minorHAnsi"/>
          <w:bCs/>
        </w:rPr>
        <w:t xml:space="preserve"> You may lose additional points for off-task.</w:t>
      </w:r>
      <w:r w:rsidR="00612268">
        <w:rPr>
          <w:rFonts w:asciiTheme="minorHAnsi" w:hAnsiTheme="minorHAnsi" w:cstheme="minorHAnsi"/>
          <w:bCs/>
        </w:rPr>
        <w:t xml:space="preserve"> </w:t>
      </w:r>
      <w:r w:rsidR="00612268">
        <w:rPr>
          <w:rFonts w:asciiTheme="minorHAnsi" w:hAnsiTheme="minorHAnsi" w:cstheme="minorHAnsi"/>
          <w:b/>
        </w:rPr>
        <w:t>Signing the roll for anybody other than yourself is considered Academic Misconduct and will not be tolerated</w:t>
      </w:r>
      <w:r>
        <w:rPr>
          <w:rFonts w:asciiTheme="minorHAnsi" w:hAnsiTheme="minorHAnsi" w:cstheme="minorHAnsi"/>
          <w:b/>
        </w:rPr>
        <w:t xml:space="preserve">. </w:t>
      </w:r>
    </w:p>
    <w:p w14:paraId="625CFE47" w14:textId="77777777" w:rsidR="003D6FA4" w:rsidRDefault="003D6FA4" w:rsidP="00B86DF9">
      <w:pPr>
        <w:autoSpaceDE w:val="0"/>
        <w:autoSpaceDN w:val="0"/>
        <w:adjustRightInd w:val="0"/>
        <w:spacing w:after="0" w:line="240" w:lineRule="auto"/>
        <w:rPr>
          <w:rFonts w:asciiTheme="minorHAnsi" w:hAnsiTheme="minorHAnsi" w:cstheme="minorHAnsi"/>
          <w:bCs/>
        </w:rPr>
      </w:pPr>
    </w:p>
    <w:p w14:paraId="64601C57" w14:textId="2F9BA00B" w:rsidR="00E23328" w:rsidRDefault="00661461"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14:paraId="18B8A3E0" w14:textId="4DF70596" w:rsidR="00C52063" w:rsidRPr="00B938DB" w:rsidRDefault="00661461"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sidRPr="00D25CCF">
        <w:rPr>
          <w:rFonts w:asciiTheme="minorHAnsi" w:hAnsiTheme="minorHAnsi" w:cstheme="minorHAnsi"/>
          <w:bCs/>
          <w:i/>
          <w:iCs/>
        </w:rPr>
        <w:t xml:space="preserve"> </w:t>
      </w:r>
      <w:r w:rsidR="00D25CCF" w:rsidRPr="00D25CCF">
        <w:rPr>
          <w:rFonts w:asciiTheme="minorHAnsi" w:hAnsiTheme="minorHAnsi" w:cstheme="minorHAnsi"/>
          <w:b/>
          <w:i/>
          <w:iCs/>
          <w:u w:val="single"/>
        </w:rPr>
        <w:t>MISSED</w:t>
      </w:r>
      <w:r w:rsidR="00D25CCF" w:rsidRPr="00D25CCF">
        <w:rPr>
          <w:rFonts w:asciiTheme="minorHAnsi" w:hAnsiTheme="minorHAnsi" w:cstheme="minorHAnsi"/>
          <w:b/>
        </w:rPr>
        <w:t xml:space="preserve"> LAB</w:t>
      </w:r>
      <w:r w:rsidR="00B938DB">
        <w:rPr>
          <w:rFonts w:asciiTheme="minorHAnsi" w:hAnsiTheme="minorHAnsi" w:cstheme="minorHAnsi"/>
          <w:bCs/>
        </w:rPr>
        <w:t>; any others will be given a 0.</w:t>
      </w:r>
    </w:p>
    <w:p w14:paraId="291C17A3" w14:textId="77777777" w:rsidR="003D6FA4" w:rsidRDefault="003D6FA4" w:rsidP="00B86DF9">
      <w:pPr>
        <w:autoSpaceDE w:val="0"/>
        <w:autoSpaceDN w:val="0"/>
        <w:adjustRightInd w:val="0"/>
        <w:spacing w:after="0" w:line="240" w:lineRule="auto"/>
        <w:rPr>
          <w:rFonts w:asciiTheme="minorHAnsi" w:hAnsiTheme="minorHAnsi" w:cstheme="minorHAnsi"/>
          <w:b/>
          <w:color w:val="000000"/>
        </w:rPr>
      </w:pPr>
    </w:p>
    <w:p w14:paraId="79634F84" w14:textId="7E91594F"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Homework (HW)</w:t>
      </w:r>
    </w:p>
    <w:p w14:paraId="0825A820" w14:textId="43126A02" w:rsidR="003E708D" w:rsidRDefault="00463F4C" w:rsidP="003E708D">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3B8965BC" w14:textId="77777777" w:rsidR="003E708D" w:rsidRDefault="003E708D" w:rsidP="003E708D">
      <w:pPr>
        <w:autoSpaceDE w:val="0"/>
        <w:autoSpaceDN w:val="0"/>
        <w:adjustRightInd w:val="0"/>
        <w:spacing w:after="0" w:line="240" w:lineRule="auto"/>
        <w:rPr>
          <w:rFonts w:asciiTheme="minorHAnsi" w:hAnsiTheme="minorHAnsi" w:cstheme="minorHAnsi"/>
          <w:b/>
          <w:bCs/>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51A4E86E" w:rsidR="00E45BB2" w:rsidRPr="00C75E0B" w:rsidRDefault="00E45BB2" w:rsidP="00C75E0B">
      <w:pPr>
        <w:pStyle w:val="a7"/>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14:paraId="5C5C64C6" w14:textId="62388F28" w:rsidR="00E45BB2" w:rsidRPr="00C75E0B" w:rsidRDefault="00E45BB2" w:rsidP="00C75E0B">
      <w:pPr>
        <w:pStyle w:val="a7"/>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a7"/>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Pr="00C75E0B" w:rsidRDefault="00E45BB2" w:rsidP="00C75E0B">
      <w:pPr>
        <w:pStyle w:val="a7"/>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4" w:history="1">
        <w:r w:rsidR="00934EDE" w:rsidRPr="00D66481">
          <w:rPr>
            <w:rStyle w:val="a3"/>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6BDF56F5"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6AD76DC9" w:rsidR="00F14328" w:rsidRPr="00F14328" w:rsidRDefault="003E708D"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1B9898C3"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77777777" w:rsidR="00327CA0" w:rsidRDefault="00327CA0" w:rsidP="00C75E0B">
      <w:pPr>
        <w:autoSpaceDE w:val="0"/>
        <w:autoSpaceDN w:val="0"/>
        <w:adjustRightInd w:val="0"/>
        <w:spacing w:after="0" w:line="240" w:lineRule="auto"/>
        <w:rPr>
          <w:rFonts w:asciiTheme="minorHAnsi" w:hAnsiTheme="minorHAnsi" w:cstheme="minorHAnsi"/>
          <w:color w:val="000000"/>
        </w:rPr>
      </w:pPr>
    </w:p>
    <w:p w14:paraId="5A85F30F" w14:textId="454350FC"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14:paraId="66D61C6E" w14:textId="77777777" w:rsidR="00AC606C" w:rsidRDefault="00612268" w:rsidP="00C75E0B">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Projects should be completed on your own.</w:t>
      </w:r>
      <w:r w:rsidR="00AC606C">
        <w:rPr>
          <w:rFonts w:asciiTheme="minorHAnsi" w:hAnsiTheme="minorHAnsi" w:cstheme="minorHAnsi"/>
          <w:bCs/>
          <w:color w:val="000000"/>
        </w:rPr>
        <w:t xml:space="preserve"> </w:t>
      </w:r>
      <w:r w:rsidR="00066F93">
        <w:rPr>
          <w:rFonts w:asciiTheme="minorHAnsi" w:hAnsiTheme="minorHAnsi" w:cstheme="minorHAnsi"/>
          <w:b/>
          <w:color w:val="000000"/>
        </w:rPr>
        <w:t xml:space="preserve">Receiving help from anybody other than your professor or lab instructor is considered Academic Misconduct and will not be tolerated. </w:t>
      </w:r>
    </w:p>
    <w:p w14:paraId="077B01A5" w14:textId="77777777" w:rsidR="00AC606C" w:rsidRDefault="00AC606C" w:rsidP="00C75E0B">
      <w:pPr>
        <w:autoSpaceDE w:val="0"/>
        <w:autoSpaceDN w:val="0"/>
        <w:adjustRightInd w:val="0"/>
        <w:spacing w:after="0" w:line="240" w:lineRule="auto"/>
        <w:rPr>
          <w:rFonts w:asciiTheme="minorHAnsi" w:hAnsiTheme="minorHAnsi" w:cstheme="minorHAnsi"/>
          <w:b/>
          <w:color w:val="000000"/>
        </w:rPr>
      </w:pPr>
    </w:p>
    <w:p w14:paraId="3CE8601C" w14:textId="6D04A90C" w:rsidR="00276FDA" w:rsidRDefault="00AC606C"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will use Microsoft Copilot (AI) for each project. You MUST document every conversation with Copilot and attach it to your project submission. </w:t>
      </w:r>
      <w:r w:rsidRPr="00AC606C">
        <w:rPr>
          <w:rFonts w:asciiTheme="minorHAnsi" w:hAnsiTheme="minorHAnsi" w:cstheme="minorHAnsi"/>
          <w:bCs/>
          <w:i/>
          <w:iCs/>
          <w:color w:val="000000"/>
        </w:rPr>
        <w:t>Projects missing conversations with Copilot will not be given a grade.</w:t>
      </w:r>
      <w:r>
        <w:rPr>
          <w:rFonts w:asciiTheme="minorHAnsi" w:hAnsiTheme="minorHAnsi" w:cstheme="minorHAnsi"/>
          <w:bCs/>
          <w:i/>
          <w:iCs/>
          <w:color w:val="000000"/>
        </w:rPr>
        <w:t xml:space="preserve"> </w:t>
      </w:r>
      <w:r>
        <w:rPr>
          <w:rFonts w:asciiTheme="minorHAnsi" w:hAnsiTheme="minorHAnsi" w:cstheme="minorHAnsi"/>
          <w:bCs/>
          <w:color w:val="000000"/>
        </w:rPr>
        <w:t xml:space="preserve">You should only use Copilot for the designated questions. </w:t>
      </w:r>
      <w:r>
        <w:rPr>
          <w:rFonts w:asciiTheme="minorHAnsi" w:hAnsiTheme="minorHAnsi" w:cstheme="minorHAnsi"/>
          <w:b/>
          <w:color w:val="000000"/>
        </w:rPr>
        <w:t xml:space="preserve">Using Copilot for questions meant to be answered on your own is considered Academic Misconduct and will not be tolerated. </w:t>
      </w:r>
      <w:r w:rsidR="00612268">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sidR="00612268">
        <w:rPr>
          <w:rFonts w:asciiTheme="minorHAnsi" w:hAnsiTheme="minorHAnsi" w:cstheme="minorHAnsi"/>
          <w:bCs/>
          <w:color w:val="000000"/>
        </w:rPr>
        <w:t xml:space="preserve"> projects will be given 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Reflection</w:t>
      </w:r>
    </w:p>
    <w:p w14:paraId="19DF41EC" w14:textId="2852FCA1" w:rsidR="00C17ABB" w:rsidRDefault="00276FDA"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14:paraId="6008BF36" w14:textId="4A9C75F3" w:rsidR="00D25CCF" w:rsidRDefault="00D25CCF">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2"/>
      </w:pPr>
      <w:r w:rsidRPr="002209DB">
        <w:t>ATTENDANCE/PARTICIPATION POLICY</w:t>
      </w:r>
    </w:p>
    <w:p w14:paraId="399F54BB" w14:textId="46C4CB61"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3"/>
        <w:rPr>
          <w:rStyle w:val="20"/>
        </w:rPr>
      </w:pPr>
      <w:r>
        <w:rPr>
          <w:rStyle w:val="20"/>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2"/>
        <w:rPr>
          <w:rStyle w:val="20"/>
          <w:b/>
        </w:rPr>
      </w:pPr>
      <w:r w:rsidRPr="003423DF">
        <w:rPr>
          <w:rStyle w:val="20"/>
          <w:b/>
        </w:rPr>
        <w:t xml:space="preserve">EXTENDED ABSENCES </w:t>
      </w:r>
    </w:p>
    <w:p w14:paraId="25A5743D" w14:textId="3C385F07" w:rsidR="00AC606C" w:rsidRPr="00AC606C" w:rsidRDefault="00346052" w:rsidP="00281BED">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5" w:history="1">
        <w:r w:rsidRPr="00C97D57">
          <w:rPr>
            <w:rStyle w:val="a3"/>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3F9A5205" w14:textId="77777777" w:rsidR="002209DB" w:rsidRDefault="00346052" w:rsidP="00EA4FB9">
      <w:pPr>
        <w:pStyle w:val="2"/>
        <w:ind w:left="0" w:firstLine="0"/>
      </w:pPr>
      <w:r w:rsidRPr="002209DB">
        <w:t>MAKE-UP WORK POLICY</w:t>
      </w:r>
    </w:p>
    <w:p w14:paraId="04717D1D" w14:textId="550CBF8F"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130B2915" w:rsidR="00084DC6" w:rsidRPr="00276FDA" w:rsidRDefault="00AC606C" w:rsidP="00084DC6">
      <w:pPr>
        <w:pStyle w:val="a8"/>
        <w:rPr>
          <w:b/>
          <w:lang w:eastAsia="ru-RU"/>
        </w:rPr>
      </w:pPr>
      <w:bookmarkStart w:id="0" w:name="_Hlk154745493"/>
      <w:r>
        <w:rPr>
          <w:b/>
          <w:lang w:eastAsia="ru-RU"/>
        </w:rPr>
        <w:t>Test Retake</w:t>
      </w:r>
      <w:r w:rsidR="00084DC6" w:rsidRPr="00276FDA">
        <w:rPr>
          <w:b/>
          <w:lang w:eastAsia="ru-RU"/>
        </w:rPr>
        <w:t xml:space="preserve"> </w:t>
      </w:r>
    </w:p>
    <w:p w14:paraId="39487CE6" w14:textId="4DA44A17" w:rsidR="00AC606C" w:rsidRPr="00F14328" w:rsidRDefault="00AC606C" w:rsidP="00AC606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0"/>
    <w:p w14:paraId="562AFE6A" w14:textId="77777777" w:rsidR="00206340" w:rsidRDefault="00206340" w:rsidP="00084DC6">
      <w:pPr>
        <w:pStyle w:val="a8"/>
        <w:rPr>
          <w:lang w:eastAsia="ru-RU"/>
        </w:rPr>
      </w:pPr>
    </w:p>
    <w:p w14:paraId="14ACA837" w14:textId="336A4174" w:rsidR="00F14328" w:rsidRPr="00276FDA" w:rsidRDefault="00F14328" w:rsidP="00F14328">
      <w:pPr>
        <w:pStyle w:val="a8"/>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14:paraId="62E0C359" w14:textId="73D38447" w:rsidR="00066F93" w:rsidRDefault="00F14328" w:rsidP="00084DC6">
      <w:pPr>
        <w:pStyle w:val="a8"/>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14:paraId="4C20EF85" w14:textId="77777777" w:rsidR="00084DC6" w:rsidRDefault="00084DC6" w:rsidP="00346052">
      <w:pPr>
        <w:pStyle w:val="Default"/>
        <w:rPr>
          <w:rFonts w:asciiTheme="minorHAnsi" w:hAnsiTheme="minorHAnsi" w:cstheme="minorHAnsi"/>
          <w:bCs/>
          <w:sz w:val="22"/>
          <w:szCs w:val="22"/>
        </w:rPr>
      </w:pPr>
    </w:p>
    <w:p w14:paraId="45E8F26B" w14:textId="77777777" w:rsidR="002A3EE6" w:rsidRDefault="002A3EE6" w:rsidP="00346052">
      <w:pPr>
        <w:pStyle w:val="Default"/>
        <w:rPr>
          <w:rFonts w:asciiTheme="minorHAnsi" w:hAnsiTheme="minorHAnsi" w:cstheme="minorHAnsi"/>
          <w:bCs/>
          <w:sz w:val="22"/>
          <w:szCs w:val="22"/>
        </w:rPr>
      </w:pPr>
    </w:p>
    <w:p w14:paraId="46418B51" w14:textId="77777777" w:rsidR="00281BED" w:rsidRDefault="00281BED" w:rsidP="00346052">
      <w:pPr>
        <w:pStyle w:val="Default"/>
        <w:rPr>
          <w:rFonts w:asciiTheme="minorHAnsi" w:hAnsiTheme="minorHAnsi" w:cstheme="minorHAnsi"/>
          <w:color w:val="auto"/>
          <w:sz w:val="22"/>
          <w:szCs w:val="22"/>
        </w:rPr>
      </w:pPr>
    </w:p>
    <w:p w14:paraId="6BD3A29B" w14:textId="5BE3CF2E" w:rsidR="00281BED" w:rsidRPr="00281BED" w:rsidRDefault="00281BED" w:rsidP="0034605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14:paraId="42C6A6B0" w14:textId="5B8A8315"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r:id="rId16" w:history="1">
        <w:r w:rsidRPr="007A1596">
          <w:rPr>
            <w:rStyle w:val="a3"/>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2B9F46BF"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7"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8" w:history="1">
        <w:r w:rsidRPr="00885652">
          <w:rPr>
            <w:rStyle w:val="a3"/>
            <w:b/>
            <w:sz w:val="22"/>
            <w:szCs w:val="22"/>
          </w:rPr>
          <w:t>Vulcan Materials</w:t>
        </w:r>
        <w:r w:rsidRPr="00885652">
          <w:rPr>
            <w:rStyle w:val="a3"/>
            <w:sz w:val="22"/>
            <w:szCs w:val="22"/>
          </w:rPr>
          <w:t xml:space="preserve"> </w:t>
        </w:r>
        <w:r w:rsidRPr="00885652">
          <w:rPr>
            <w:rStyle w:val="a3"/>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000000" w:rsidP="003627D3">
      <w:pPr>
        <w:autoSpaceDE w:val="0"/>
        <w:autoSpaceDN w:val="0"/>
        <w:adjustRightInd w:val="0"/>
        <w:spacing w:after="0" w:line="240" w:lineRule="auto"/>
        <w:rPr>
          <w:rFonts w:cs="Calibri"/>
          <w:color w:val="000000"/>
        </w:rPr>
      </w:pPr>
      <w:hyperlink r:id="rId19" w:history="1">
        <w:r w:rsidR="003627D3" w:rsidRPr="003627D3">
          <w:rPr>
            <w:rFonts w:cs="Calibri"/>
            <w:color w:val="0000FF"/>
            <w:u w:val="single"/>
          </w:rPr>
          <w:t>Tutor Me</w:t>
        </w:r>
      </w:hyperlink>
      <w:r w:rsidR="003627D3" w:rsidRPr="003627D3">
        <w:rPr>
          <w:rFonts w:cs="Calibri"/>
          <w:color w:val="000000"/>
        </w:rPr>
        <w:t xml:space="preserve"> is a free resource for tutoring that is available 24/7.</w:t>
      </w:r>
      <w:r w:rsidR="004665BE">
        <w:rPr>
          <w:rFonts w:cs="Calibri"/>
          <w:color w:val="000000"/>
        </w:rPr>
        <w:t xml:space="preserve"> </w:t>
      </w:r>
      <w:r w:rsidR="003627D3"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1D965D46"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003C4881" w:rsidRPr="00D05EB0">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44C76588"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003C4881" w:rsidRPr="00D05EB0">
        <w:rPr>
          <w:rFonts w:cs="Calibri"/>
          <w:color w:val="000000"/>
        </w:rPr>
        <w:t>degree.</w:t>
      </w:r>
    </w:p>
    <w:p w14:paraId="3E7522DA" w14:textId="1A420FB6"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003C4881" w:rsidRPr="00D05EB0">
        <w:rPr>
          <w:rFonts w:cs="Calibri"/>
          <w:color w:val="000000"/>
        </w:rPr>
        <w:t>assistance.</w:t>
      </w:r>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Have a low taxable family income, be a first generation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0" w:history="1">
        <w:r w:rsidRPr="007A1596">
          <w:rPr>
            <w:rStyle w:val="a3"/>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2"/>
      </w:pPr>
      <w:r w:rsidRPr="002209DB">
        <w:t>Add/Drop and Course Withdrawal</w:t>
      </w:r>
    </w:p>
    <w:p w14:paraId="7FF42AF2" w14:textId="4BCDB6A8" w:rsidR="00517ABD" w:rsidRPr="00517ABD" w:rsidRDefault="00517ABD" w:rsidP="00517ABD">
      <w:pPr>
        <w:pStyle w:val="a7"/>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14:paraId="77D24A55" w14:textId="348FEE95" w:rsidR="00517ABD" w:rsidRPr="002209DB" w:rsidRDefault="00517ABD" w:rsidP="00517ABD">
      <w:pPr>
        <w:pStyle w:val="a7"/>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14:paraId="2C8E91ED" w14:textId="53C8E196" w:rsidR="00627FA4" w:rsidRPr="002209DB" w:rsidRDefault="008F1E49" w:rsidP="003423DF">
      <w:pPr>
        <w:pStyle w:val="2"/>
      </w:pPr>
      <w:r>
        <w:t>Student Conduct</w:t>
      </w:r>
    </w:p>
    <w:p w14:paraId="79214E3F" w14:textId="16FFE4C1" w:rsidR="00517ABD" w:rsidRDefault="00517ABD" w:rsidP="00517ABD">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011F3ECD" w14:textId="24EB79DC" w:rsidR="00517ABD" w:rsidRPr="00517ABD" w:rsidRDefault="00517ABD" w:rsidP="00517ABD">
      <w:pPr>
        <w:rPr>
          <w:rFonts w:asciiTheme="minorHAnsi" w:hAnsiTheme="minorHAnsi" w:cstheme="minorHAnsi"/>
        </w:rPr>
      </w:pPr>
      <w:r w:rsidRPr="00517ABD">
        <w:rPr>
          <w:rFonts w:asciiTheme="minorHAnsi" w:hAnsiTheme="minorHAnsi" w:cstheme="minorHAnsi"/>
        </w:rPr>
        <w:t xml:space="preserve">The </w:t>
      </w:r>
      <w:hyperlink r:id="rId21" w:history="1">
        <w:r w:rsidRPr="00517ABD">
          <w:rPr>
            <w:rStyle w:val="a3"/>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003C4881" w:rsidRPr="00517ABD">
        <w:rPr>
          <w:rFonts w:asciiTheme="minorHAnsi" w:hAnsiTheme="minorHAnsi" w:cstheme="minorHAnsi"/>
        </w:rPr>
        <w:t>conduct.</w:t>
      </w:r>
    </w:p>
    <w:p w14:paraId="5EA139B2" w14:textId="3620EBDF" w:rsidR="00517ABD" w:rsidRPr="00517ABD" w:rsidRDefault="00517ABD" w:rsidP="00517ABD">
      <w:pPr>
        <w:rPr>
          <w:rStyle w:val="a3"/>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E836F95" w14:textId="27C3D380" w:rsidR="00517ABD" w:rsidRPr="002209DB" w:rsidRDefault="00517ABD" w:rsidP="00517ABD">
      <w:pPr>
        <w:pStyle w:val="2"/>
      </w:pPr>
      <w:r>
        <w:t>Academic Integrity Code</w:t>
      </w:r>
    </w:p>
    <w:p w14:paraId="2FD6194B" w14:textId="3CF80802" w:rsidR="00517ABD" w:rsidRPr="00517ABD" w:rsidRDefault="00517ABD" w:rsidP="00517ABD">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5115DAD" w14:textId="734C6B0E" w:rsidR="00627FA4" w:rsidRDefault="00517ABD" w:rsidP="00627FA4">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r:id="rId22" w:history="1">
        <w:r w:rsidRPr="00517ABD">
          <w:rPr>
            <w:rStyle w:val="a3"/>
            <w:rFonts w:asciiTheme="minorHAnsi" w:hAnsiTheme="minorHAnsi" w:cstheme="minorHAnsi"/>
          </w:rPr>
          <w:t>Student Academic Integrity webpage.</w:t>
        </w:r>
      </w:hyperlink>
    </w:p>
    <w:p w14:paraId="47CBCC5D" w14:textId="72C2A607" w:rsidR="00517ABD" w:rsidRPr="002209DB" w:rsidRDefault="00517ABD" w:rsidP="00517ABD">
      <w:pPr>
        <w:pStyle w:val="2"/>
      </w:pPr>
      <w:r>
        <w:t>Academic Policy Appeal</w:t>
      </w:r>
    </w:p>
    <w:p w14:paraId="7434E175" w14:textId="1D70BEFA" w:rsidR="00517ABD" w:rsidRDefault="00517ABD" w:rsidP="00517ABD">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3" w:history="1">
        <w:r w:rsidRPr="00517ABD">
          <w:rPr>
            <w:rStyle w:val="a3"/>
            <w:rFonts w:asciiTheme="minorHAnsi" w:hAnsiTheme="minorHAnsi" w:cstheme="minorHAnsi"/>
          </w:rPr>
          <w:t>Academic Policy Appeal webpage</w:t>
        </w:r>
      </w:hyperlink>
      <w:r w:rsidRPr="00517ABD">
        <w:rPr>
          <w:rFonts w:asciiTheme="minorHAnsi" w:hAnsiTheme="minorHAnsi" w:cstheme="minorHAnsi"/>
        </w:rPr>
        <w:t>.</w:t>
      </w:r>
    </w:p>
    <w:p w14:paraId="7DC11E19" w14:textId="23B9AD74" w:rsidR="00517ABD" w:rsidRPr="002209DB" w:rsidRDefault="00517ABD" w:rsidP="00517ABD">
      <w:pPr>
        <w:pStyle w:val="2"/>
      </w:pPr>
      <w:r>
        <w:lastRenderedPageBreak/>
        <w:t>Intellectual Property</w:t>
      </w:r>
    </w:p>
    <w:p w14:paraId="50238564" w14:textId="4C5F9DDE" w:rsidR="00517ABD" w:rsidRPr="002209DB" w:rsidRDefault="00517ABD" w:rsidP="00517ABD">
      <w:pPr>
        <w:rPr>
          <w:rFonts w:asciiTheme="minorHAnsi" w:hAnsiTheme="minorHAnsi" w:cstheme="minorHAnsi"/>
        </w:rPr>
      </w:pPr>
      <w:r w:rsidRPr="00517ABD">
        <w:rPr>
          <w:rFonts w:asciiTheme="minorHAnsi" w:hAnsiTheme="minorHAnsi" w:cstheme="minorHAnsi"/>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643A6EB" w14:textId="77777777" w:rsidR="00627FA4" w:rsidRPr="002209DB" w:rsidRDefault="00627FA4" w:rsidP="003423DF">
      <w:pPr>
        <w:pStyle w:val="2"/>
      </w:pPr>
      <w:r w:rsidRPr="002209DB">
        <w:t>DSS Accessibility Statement</w:t>
      </w:r>
    </w:p>
    <w:p w14:paraId="3C673C85" w14:textId="0BDF5ED0" w:rsidR="00627FA4" w:rsidRDefault="00627FA4" w:rsidP="00627FA4">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aa"/>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4" w:history="1">
        <w:r w:rsidRPr="00E301E3">
          <w:rPr>
            <w:rStyle w:val="a3"/>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2BB2DADB" w14:textId="55F3A7BF" w:rsidR="009C336F" w:rsidRPr="002209DB" w:rsidRDefault="009C336F" w:rsidP="009C336F">
      <w:pPr>
        <w:pStyle w:val="2"/>
      </w:pPr>
      <w:r>
        <w:t>Health and Safety</w:t>
      </w:r>
    </w:p>
    <w:p w14:paraId="16F357C3" w14:textId="6C57EABF" w:rsidR="009C336F" w:rsidRPr="009C336F" w:rsidRDefault="009C336F" w:rsidP="009C336F">
      <w:pPr>
        <w:rPr>
          <w:rFonts w:asciiTheme="minorHAnsi" w:hAnsiTheme="minorHAnsi" w:cstheme="minorHAnsi"/>
        </w:rPr>
      </w:pPr>
      <w:r w:rsidRPr="009C336F">
        <w:rPr>
          <w:rFonts w:asciiTheme="minorHAnsi" w:hAnsiTheme="minorHAnsi" w:cstheme="minorHAnsi"/>
        </w:rPr>
        <w:t xml:space="preserve">UAB is </w:t>
      </w:r>
      <w:r w:rsidR="003C4881" w:rsidRPr="009C336F">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r:id="rId25" w:history="1">
        <w:r w:rsidRPr="009C336F">
          <w:rPr>
            <w:rStyle w:val="a3"/>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14:paraId="6A49C90D" w14:textId="06325588" w:rsidR="009C336F" w:rsidRPr="002209DB" w:rsidRDefault="009C336F" w:rsidP="00627FA4">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6" w:history="1">
        <w:r w:rsidRPr="009C336F">
          <w:rPr>
            <w:rStyle w:val="a3"/>
            <w:rFonts w:asciiTheme="minorHAnsi" w:hAnsiTheme="minorHAnsi" w:cstheme="minorHAnsi"/>
          </w:rPr>
          <w:t>Student Health Services Immunizations webpage</w:t>
        </w:r>
      </w:hyperlink>
      <w:r w:rsidRPr="009C336F">
        <w:rPr>
          <w:rFonts w:asciiTheme="minorHAnsi" w:hAnsiTheme="minorHAnsi" w:cstheme="minorHAnsi"/>
        </w:rPr>
        <w:t>.</w:t>
      </w:r>
    </w:p>
    <w:p w14:paraId="6CE20A08" w14:textId="77777777" w:rsidR="00627FA4" w:rsidRPr="002209DB" w:rsidRDefault="00627FA4" w:rsidP="003423DF">
      <w:pPr>
        <w:pStyle w:val="2"/>
      </w:pPr>
      <w:r w:rsidRPr="002209DB">
        <w:t>Title IX Statement:</w:t>
      </w:r>
    </w:p>
    <w:p w14:paraId="36A7B677" w14:textId="0722D1D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3C4881" w:rsidRPr="002209DB">
        <w:rPr>
          <w:rFonts w:asciiTheme="minorHAnsi" w:hAnsiTheme="minorHAnsi" w:cstheme="minorHAnsi"/>
        </w:rPr>
        <w:t>conduct,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r:id="rId27" w:history="1">
        <w:r w:rsidRPr="00E301E3">
          <w:rPr>
            <w:rStyle w:val="a3"/>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11F41216" w14:textId="718B9415" w:rsidR="00517ABD" w:rsidRPr="002209DB" w:rsidRDefault="00517ABD" w:rsidP="00517ABD">
      <w:pPr>
        <w:pStyle w:val="2"/>
      </w:pPr>
      <w:r>
        <w:t>Violence Prevention and Response Policy</w:t>
      </w:r>
    </w:p>
    <w:p w14:paraId="5B667F6D" w14:textId="442770F0" w:rsidR="00517ABD" w:rsidRDefault="00517ABD" w:rsidP="00517ABD">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003C4881" w:rsidRPr="00517ABD">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r:id="rId28" w:history="1">
        <w:r w:rsidRPr="00517ABD">
          <w:rPr>
            <w:rStyle w:val="a3"/>
            <w:rFonts w:asciiTheme="minorHAnsi" w:hAnsiTheme="minorHAnsi" w:cstheme="minorHAnsi"/>
          </w:rPr>
          <w:t>Violence Prevention and Response Policy</w:t>
        </w:r>
      </w:hyperlink>
      <w:r w:rsidRPr="00517ABD">
        <w:rPr>
          <w:rFonts w:asciiTheme="minorHAnsi" w:hAnsiTheme="minorHAnsi" w:cstheme="minorHAnsi"/>
        </w:rPr>
        <w:t>.</w:t>
      </w:r>
    </w:p>
    <w:p w14:paraId="66DE71F2" w14:textId="20EA9EA3" w:rsidR="007F7138" w:rsidRPr="002209DB" w:rsidRDefault="007F7138" w:rsidP="007F7138">
      <w:pPr>
        <w:pStyle w:val="2"/>
      </w:pPr>
      <w:r>
        <w:lastRenderedPageBreak/>
        <w:t>Divisive Concepts</w:t>
      </w:r>
      <w:r w:rsidRPr="002209DB">
        <w:t>:</w:t>
      </w:r>
    </w:p>
    <w:p w14:paraId="7EC63F48" w14:textId="7D4DED2D" w:rsidR="007F7138" w:rsidRDefault="007F7138" w:rsidP="007F7138">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16769C5A" w14:textId="16E462DB" w:rsidR="007F7138" w:rsidRPr="002209DB" w:rsidRDefault="007F7138" w:rsidP="007F7138">
      <w:pPr>
        <w:pStyle w:val="2"/>
      </w:pPr>
      <w:r>
        <w:t>Shared Values Statement</w:t>
      </w:r>
      <w:r w:rsidRPr="002209DB">
        <w:t>:</w:t>
      </w:r>
    </w:p>
    <w:p w14:paraId="0C605661" w14:textId="6CF22716" w:rsidR="007F7138" w:rsidRDefault="007F7138" w:rsidP="00627FA4">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2"/>
        <w:rPr>
          <w:rStyle w:val="20"/>
          <w:b/>
        </w:rPr>
      </w:pPr>
      <w:r w:rsidRPr="002209DB">
        <w:rPr>
          <w:rStyle w:val="20"/>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2"/>
      </w:pPr>
      <w:r w:rsidRPr="002209DB">
        <w:t>TURNITIN</w:t>
      </w:r>
    </w:p>
    <w:p w14:paraId="24E52D92" w14:textId="5C18C503"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003C4881" w:rsidRPr="002209DB">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29" w:history="1">
        <w:r w:rsidRPr="002209DB">
          <w:rPr>
            <w:rStyle w:val="a3"/>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3107431C" w14:textId="77777777" w:rsidR="00281BED" w:rsidRPr="002209DB" w:rsidRDefault="00281BED" w:rsidP="00281BED">
      <w:pPr>
        <w:pStyle w:val="2"/>
      </w:pPr>
      <w:r w:rsidRPr="002209DB">
        <w:lastRenderedPageBreak/>
        <w:t>IRB/RESEARCH STATEMENT</w:t>
      </w:r>
    </w:p>
    <w:p w14:paraId="7EA65811" w14:textId="4E87294D" w:rsidR="00281BED" w:rsidRPr="007F7138" w:rsidRDefault="00281BED" w:rsidP="00281BE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003C4881" w:rsidRPr="002209DB">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30" w:history="1">
        <w:r w:rsidRPr="002209DB">
          <w:rPr>
            <w:rStyle w:val="a3"/>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051C7D80" w14:textId="77777777" w:rsidR="00281BED" w:rsidRDefault="00281BED" w:rsidP="002209DB">
      <w:pPr>
        <w:pStyle w:val="Default"/>
        <w:rPr>
          <w:rFonts w:asciiTheme="minorHAnsi" w:hAnsiTheme="minorHAnsi" w:cstheme="minorHAnsi"/>
          <w:color w:val="auto"/>
          <w:sz w:val="22"/>
          <w:szCs w:val="22"/>
        </w:rPr>
      </w:pPr>
    </w:p>
    <w:p w14:paraId="2E23D83D" w14:textId="1999878D" w:rsidR="00E216E2" w:rsidRPr="002209DB" w:rsidRDefault="003A3105" w:rsidP="003423DF">
      <w:pPr>
        <w:pStyle w:val="2"/>
      </w:pPr>
      <w:r>
        <w:t>ONE STOP STUDENT SERVICES</w:t>
      </w:r>
    </w:p>
    <w:p w14:paraId="798994F1" w14:textId="62CC34F3" w:rsidR="00E216E2" w:rsidRPr="007F7138" w:rsidRDefault="00000000" w:rsidP="002209DB">
      <w:pPr>
        <w:pStyle w:val="Default"/>
        <w:rPr>
          <w:rFonts w:asciiTheme="minorHAnsi" w:hAnsiTheme="minorHAnsi" w:cstheme="minorHAnsi"/>
          <w:b/>
          <w:bCs/>
          <w:color w:val="auto"/>
          <w:sz w:val="22"/>
          <w:szCs w:val="22"/>
          <w:u w:val="single"/>
        </w:rPr>
      </w:pPr>
      <w:hyperlink r:id="rId31" w:history="1">
        <w:r w:rsidR="00281BED" w:rsidRPr="00281BED">
          <w:rPr>
            <w:rStyle w:val="a3"/>
            <w:rFonts w:asciiTheme="minorHAnsi" w:hAnsiTheme="minorHAnsi" w:cstheme="minorHAnsi"/>
            <w:sz w:val="22"/>
            <w:szCs w:val="22"/>
          </w:rPr>
          <w:t>One Stop Student Services</w:t>
        </w:r>
      </w:hyperlink>
      <w:r w:rsidR="00281BED"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14:paraId="0A6CEDC5" w14:textId="77777777" w:rsidR="002209DB" w:rsidRDefault="002209DB" w:rsidP="001D7DF6">
      <w:pPr>
        <w:pStyle w:val="Default"/>
        <w:rPr>
          <w:rFonts w:asciiTheme="minorHAnsi" w:hAnsiTheme="minorHAnsi" w:cstheme="minorHAnsi"/>
          <w:color w:val="auto"/>
          <w:sz w:val="22"/>
          <w:szCs w:val="22"/>
        </w:rPr>
      </w:pPr>
    </w:p>
    <w:p w14:paraId="17E175B7" w14:textId="6152C5C0" w:rsidR="00281BED" w:rsidRPr="002209DB" w:rsidRDefault="003A3105" w:rsidP="00281BED">
      <w:pPr>
        <w:pStyle w:val="2"/>
      </w:pPr>
      <w:r>
        <w:t>STUDNT ASSISTANCE AND SUPPORT</w:t>
      </w:r>
    </w:p>
    <w:p w14:paraId="3A0CCB56" w14:textId="6680DCD5" w:rsidR="00281BED" w:rsidRDefault="00000000" w:rsidP="001D7DF6">
      <w:pPr>
        <w:pStyle w:val="Default"/>
        <w:rPr>
          <w:rFonts w:asciiTheme="minorHAnsi" w:hAnsiTheme="minorHAnsi" w:cstheme="minorHAnsi"/>
          <w:color w:val="auto"/>
          <w:sz w:val="22"/>
          <w:szCs w:val="22"/>
        </w:rPr>
      </w:pPr>
      <w:hyperlink r:id="rId32" w:history="1">
        <w:r w:rsidR="00281BED" w:rsidRPr="00281BED">
          <w:rPr>
            <w:rStyle w:val="a3"/>
            <w:rFonts w:asciiTheme="minorHAnsi" w:hAnsiTheme="minorHAnsi" w:cstheme="minorHAnsi"/>
            <w:sz w:val="22"/>
            <w:szCs w:val="22"/>
          </w:rPr>
          <w:t>Student Assistance and Support</w:t>
        </w:r>
      </w:hyperlink>
      <w:r w:rsidR="00281BED"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3" w:history="1">
        <w:r w:rsidR="00281BED" w:rsidRPr="00281BED">
          <w:rPr>
            <w:rStyle w:val="a3"/>
            <w:rFonts w:asciiTheme="minorHAnsi" w:hAnsiTheme="minorHAnsi" w:cstheme="minorHAnsi"/>
            <w:sz w:val="22"/>
            <w:szCs w:val="22"/>
          </w:rPr>
          <w:t>The UAB Care Team</w:t>
        </w:r>
      </w:hyperlink>
      <w:r w:rsidR="00281BED"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14:paraId="1F7D6EC7" w14:textId="77777777" w:rsidR="00281BED" w:rsidRDefault="00281BED" w:rsidP="001D7DF6">
      <w:pPr>
        <w:pStyle w:val="Default"/>
        <w:rPr>
          <w:rFonts w:asciiTheme="minorHAnsi" w:hAnsiTheme="minorHAnsi" w:cstheme="minorHAnsi"/>
          <w:color w:val="auto"/>
          <w:sz w:val="22"/>
          <w:szCs w:val="22"/>
        </w:rPr>
      </w:pPr>
    </w:p>
    <w:p w14:paraId="51A1102F" w14:textId="7DF47991" w:rsidR="00281BED" w:rsidRPr="002209DB" w:rsidRDefault="003A3105" w:rsidP="00281BED">
      <w:pPr>
        <w:pStyle w:val="2"/>
      </w:pPr>
      <w:r>
        <w:t>STUDENT COUNSELING SERVICES</w:t>
      </w:r>
    </w:p>
    <w:p w14:paraId="6351BBDE" w14:textId="3C6B6B94" w:rsidR="00281BED" w:rsidRDefault="00000000" w:rsidP="001D7DF6">
      <w:pPr>
        <w:pStyle w:val="Default"/>
        <w:rPr>
          <w:rFonts w:asciiTheme="minorHAnsi" w:hAnsiTheme="minorHAnsi" w:cstheme="minorHAnsi"/>
          <w:color w:val="auto"/>
          <w:sz w:val="22"/>
          <w:szCs w:val="22"/>
        </w:rPr>
      </w:pPr>
      <w:hyperlink r:id="rId34" w:history="1">
        <w:r w:rsidR="00281BED" w:rsidRPr="00281BED">
          <w:rPr>
            <w:rStyle w:val="a3"/>
            <w:rFonts w:asciiTheme="minorHAnsi" w:hAnsiTheme="minorHAnsi" w:cstheme="minorHAnsi"/>
            <w:sz w:val="22"/>
            <w:szCs w:val="22"/>
          </w:rPr>
          <w:t>Student Counseling Services</w:t>
        </w:r>
      </w:hyperlink>
      <w:r w:rsidR="00281BED"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r:id="rId35" w:history="1">
        <w:r w:rsidR="00281BED" w:rsidRPr="00281BED">
          <w:rPr>
            <w:rStyle w:val="a3"/>
            <w:rFonts w:asciiTheme="minorHAnsi" w:hAnsiTheme="minorHAnsi" w:cstheme="minorHAnsi"/>
            <w:sz w:val="22"/>
            <w:szCs w:val="22"/>
          </w:rPr>
          <w:t>B Well</w:t>
        </w:r>
      </w:hyperlink>
      <w:r w:rsidR="00281BED" w:rsidRPr="00281BED">
        <w:rPr>
          <w:rFonts w:asciiTheme="minorHAnsi" w:hAnsiTheme="minorHAnsi" w:cstheme="minorHAnsi"/>
          <w:color w:val="auto"/>
          <w:sz w:val="22"/>
          <w:szCs w:val="22"/>
        </w:rPr>
        <w:t xml:space="preserve">, that is designed to easily access resources on mobile devices and build a self-care plan. </w:t>
      </w:r>
      <w:hyperlink r:id="rId36" w:history="1">
        <w:r w:rsidR="00281BED" w:rsidRPr="00281BED">
          <w:rPr>
            <w:rStyle w:val="a3"/>
            <w:rFonts w:asciiTheme="minorHAnsi" w:hAnsiTheme="minorHAnsi" w:cstheme="minorHAnsi"/>
            <w:sz w:val="22"/>
            <w:szCs w:val="22"/>
          </w:rPr>
          <w:t>Kognito</w:t>
        </w:r>
      </w:hyperlink>
      <w:r w:rsidR="00281BED"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14:paraId="3DB094CF" w14:textId="77777777" w:rsidR="00281BED" w:rsidRDefault="00281BED" w:rsidP="001D7DF6">
      <w:pPr>
        <w:pStyle w:val="Default"/>
        <w:rPr>
          <w:rFonts w:asciiTheme="minorHAnsi" w:hAnsiTheme="minorHAnsi" w:cstheme="minorHAnsi"/>
          <w:color w:val="auto"/>
          <w:sz w:val="22"/>
          <w:szCs w:val="22"/>
        </w:rPr>
      </w:pPr>
    </w:p>
    <w:p w14:paraId="25FBE609" w14:textId="0D5B1BEC" w:rsidR="00281BED" w:rsidRPr="002209DB" w:rsidRDefault="003A3105" w:rsidP="00281BED">
      <w:pPr>
        <w:pStyle w:val="2"/>
      </w:pPr>
      <w:r>
        <w:t>UAB BLAZER KITCHEN</w:t>
      </w:r>
    </w:p>
    <w:p w14:paraId="319E6E58" w14:textId="7FBA0FB8" w:rsidR="00281BED" w:rsidRDefault="00000000" w:rsidP="001D7DF6">
      <w:pPr>
        <w:pStyle w:val="Default"/>
        <w:rPr>
          <w:rFonts w:asciiTheme="minorHAnsi" w:hAnsiTheme="minorHAnsi" w:cstheme="minorHAnsi"/>
          <w:color w:val="auto"/>
          <w:sz w:val="22"/>
          <w:szCs w:val="22"/>
        </w:rPr>
      </w:pPr>
      <w:hyperlink r:id="rId37" w:history="1">
        <w:r w:rsidR="00281BED" w:rsidRPr="003A3105">
          <w:rPr>
            <w:rStyle w:val="a3"/>
            <w:rFonts w:asciiTheme="minorHAnsi" w:hAnsiTheme="minorHAnsi" w:cstheme="minorHAnsi"/>
            <w:sz w:val="22"/>
            <w:szCs w:val="22"/>
          </w:rPr>
          <w:t>UAB Blazer Kitchen at the Hill Student Center</w:t>
        </w:r>
      </w:hyperlink>
      <w:r w:rsidR="00281BED"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r:id="rId38" w:history="1">
        <w:r w:rsidR="00281BED" w:rsidRPr="0003326E">
          <w:rPr>
            <w:rStyle w:val="a3"/>
            <w:rFonts w:asciiTheme="minorHAnsi" w:hAnsiTheme="minorHAnsi" w:cstheme="minorHAnsi"/>
            <w:sz w:val="22"/>
            <w:szCs w:val="22"/>
          </w:rPr>
          <w:t>studentoutreach@uab.edu</w:t>
        </w:r>
      </w:hyperlink>
      <w:r w:rsidR="00281BED" w:rsidRPr="00281BED">
        <w:rPr>
          <w:rFonts w:asciiTheme="minorHAnsi" w:hAnsiTheme="minorHAnsi" w:cstheme="minorHAnsi"/>
          <w:color w:val="auto"/>
          <w:sz w:val="22"/>
          <w:szCs w:val="22"/>
        </w:rPr>
        <w:t xml:space="preserve">, or visit the </w:t>
      </w:r>
      <w:hyperlink r:id="rId39" w:history="1">
        <w:r w:rsidR="00281BED" w:rsidRPr="003A3105">
          <w:rPr>
            <w:rStyle w:val="a3"/>
            <w:rFonts w:asciiTheme="minorHAnsi" w:hAnsiTheme="minorHAnsi" w:cstheme="minorHAnsi"/>
            <w:sz w:val="22"/>
            <w:szCs w:val="22"/>
          </w:rPr>
          <w:t>Student Assistance &amp; Support website</w:t>
        </w:r>
      </w:hyperlink>
      <w:r w:rsidR="00281BED" w:rsidRPr="00281BED">
        <w:rPr>
          <w:rFonts w:asciiTheme="minorHAnsi" w:hAnsiTheme="minorHAnsi" w:cstheme="minorHAnsi"/>
          <w:color w:val="auto"/>
          <w:sz w:val="22"/>
          <w:szCs w:val="22"/>
        </w:rPr>
        <w:t>.</w:t>
      </w:r>
    </w:p>
    <w:p w14:paraId="11042CE5" w14:textId="77777777" w:rsidR="00281BED" w:rsidRPr="002209DB" w:rsidRDefault="00281BED" w:rsidP="001D7DF6">
      <w:pPr>
        <w:pStyle w:val="Default"/>
        <w:rPr>
          <w:rFonts w:asciiTheme="minorHAnsi" w:hAnsiTheme="minorHAnsi" w:cstheme="minorHAnsi"/>
          <w:color w:val="auto"/>
          <w:sz w:val="22"/>
          <w:szCs w:val="22"/>
        </w:rPr>
      </w:pPr>
    </w:p>
    <w:sectPr w:rsidR="00281BED"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64382">
    <w:abstractNumId w:val="4"/>
  </w:num>
  <w:num w:numId="2" w16cid:durableId="1059741257">
    <w:abstractNumId w:val="22"/>
  </w:num>
  <w:num w:numId="3" w16cid:durableId="1717388390">
    <w:abstractNumId w:val="25"/>
  </w:num>
  <w:num w:numId="4" w16cid:durableId="118498776">
    <w:abstractNumId w:val="24"/>
  </w:num>
  <w:num w:numId="5" w16cid:durableId="956983220">
    <w:abstractNumId w:val="23"/>
  </w:num>
  <w:num w:numId="6" w16cid:durableId="2001883002">
    <w:abstractNumId w:val="20"/>
  </w:num>
  <w:num w:numId="7" w16cid:durableId="450248864">
    <w:abstractNumId w:val="33"/>
  </w:num>
  <w:num w:numId="8" w16cid:durableId="94862825">
    <w:abstractNumId w:val="16"/>
  </w:num>
  <w:num w:numId="9" w16cid:durableId="272639110">
    <w:abstractNumId w:val="31"/>
  </w:num>
  <w:num w:numId="10" w16cid:durableId="2109765661">
    <w:abstractNumId w:val="7"/>
  </w:num>
  <w:num w:numId="11" w16cid:durableId="1046296907">
    <w:abstractNumId w:val="8"/>
  </w:num>
  <w:num w:numId="12" w16cid:durableId="23139394">
    <w:abstractNumId w:val="2"/>
  </w:num>
  <w:num w:numId="13" w16cid:durableId="784809087">
    <w:abstractNumId w:val="19"/>
  </w:num>
  <w:num w:numId="14" w16cid:durableId="1066801698">
    <w:abstractNumId w:val="10"/>
  </w:num>
  <w:num w:numId="15" w16cid:durableId="364329071">
    <w:abstractNumId w:val="1"/>
  </w:num>
  <w:num w:numId="16" w16cid:durableId="513569954">
    <w:abstractNumId w:val="17"/>
  </w:num>
  <w:num w:numId="17" w16cid:durableId="139619301">
    <w:abstractNumId w:val="18"/>
  </w:num>
  <w:num w:numId="18" w16cid:durableId="1693149111">
    <w:abstractNumId w:val="28"/>
  </w:num>
  <w:num w:numId="19" w16cid:durableId="1703050524">
    <w:abstractNumId w:val="12"/>
  </w:num>
  <w:num w:numId="20" w16cid:durableId="1890722785">
    <w:abstractNumId w:val="15"/>
  </w:num>
  <w:num w:numId="21" w16cid:durableId="1555310584">
    <w:abstractNumId w:val="14"/>
  </w:num>
  <w:num w:numId="22" w16cid:durableId="1965425343">
    <w:abstractNumId w:val="13"/>
  </w:num>
  <w:num w:numId="23" w16cid:durableId="401148101">
    <w:abstractNumId w:val="11"/>
  </w:num>
  <w:num w:numId="24" w16cid:durableId="1731536675">
    <w:abstractNumId w:val="32"/>
  </w:num>
  <w:num w:numId="25" w16cid:durableId="2144614767">
    <w:abstractNumId w:val="21"/>
  </w:num>
  <w:num w:numId="26" w16cid:durableId="1448158361">
    <w:abstractNumId w:val="6"/>
  </w:num>
  <w:num w:numId="27" w16cid:durableId="3670600">
    <w:abstractNumId w:val="3"/>
  </w:num>
  <w:num w:numId="28" w16cid:durableId="1145466485">
    <w:abstractNumId w:val="9"/>
  </w:num>
  <w:num w:numId="29" w16cid:durableId="1226529979">
    <w:abstractNumId w:val="0"/>
  </w:num>
  <w:num w:numId="30" w16cid:durableId="1268079864">
    <w:abstractNumId w:val="30"/>
  </w:num>
  <w:num w:numId="31" w16cid:durableId="1510178777">
    <w:abstractNumId w:val="5"/>
  </w:num>
  <w:num w:numId="32" w16cid:durableId="895429950">
    <w:abstractNumId w:val="26"/>
  </w:num>
  <w:num w:numId="33" w16cid:durableId="384597741">
    <w:abstractNumId w:val="29"/>
  </w:num>
  <w:num w:numId="34" w16cid:durableId="151777091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4161"/>
    <w:rsid w:val="00127F95"/>
    <w:rsid w:val="00131182"/>
    <w:rsid w:val="00131971"/>
    <w:rsid w:val="00132F94"/>
    <w:rsid w:val="0013411C"/>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F96"/>
    <w:rsid w:val="001B10DA"/>
    <w:rsid w:val="001B2252"/>
    <w:rsid w:val="001B2A23"/>
    <w:rsid w:val="001B304C"/>
    <w:rsid w:val="001B472F"/>
    <w:rsid w:val="001B59F6"/>
    <w:rsid w:val="001B6234"/>
    <w:rsid w:val="001B7DC0"/>
    <w:rsid w:val="001C0C53"/>
    <w:rsid w:val="001C14B1"/>
    <w:rsid w:val="001C1E65"/>
    <w:rsid w:val="001C1F0D"/>
    <w:rsid w:val="001D3EBF"/>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3C48"/>
    <w:rsid w:val="003B7519"/>
    <w:rsid w:val="003C0A33"/>
    <w:rsid w:val="003C13FF"/>
    <w:rsid w:val="003C2B73"/>
    <w:rsid w:val="003C3A74"/>
    <w:rsid w:val="003C400C"/>
    <w:rsid w:val="003C4881"/>
    <w:rsid w:val="003C565C"/>
    <w:rsid w:val="003C6798"/>
    <w:rsid w:val="003D1EED"/>
    <w:rsid w:val="003D6FA4"/>
    <w:rsid w:val="003D7638"/>
    <w:rsid w:val="003E2FF9"/>
    <w:rsid w:val="003E5AB4"/>
    <w:rsid w:val="003E708D"/>
    <w:rsid w:val="003F18D1"/>
    <w:rsid w:val="003F1B97"/>
    <w:rsid w:val="003F23F2"/>
    <w:rsid w:val="003F3A31"/>
    <w:rsid w:val="003F5732"/>
    <w:rsid w:val="003F59C1"/>
    <w:rsid w:val="003F5BD1"/>
    <w:rsid w:val="00401EF5"/>
    <w:rsid w:val="004035DC"/>
    <w:rsid w:val="00406DFA"/>
    <w:rsid w:val="00407ABE"/>
    <w:rsid w:val="0041264B"/>
    <w:rsid w:val="00412D98"/>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17ABD"/>
    <w:rsid w:val="005208AA"/>
    <w:rsid w:val="00524291"/>
    <w:rsid w:val="005242CB"/>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5CB9"/>
    <w:rsid w:val="006A66E3"/>
    <w:rsid w:val="006A6BEE"/>
    <w:rsid w:val="006B2341"/>
    <w:rsid w:val="006B25A1"/>
    <w:rsid w:val="006B3206"/>
    <w:rsid w:val="006B4226"/>
    <w:rsid w:val="006B5105"/>
    <w:rsid w:val="006B6156"/>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5CC9"/>
    <w:rsid w:val="007B7C33"/>
    <w:rsid w:val="007C0D8D"/>
    <w:rsid w:val="007C3F6D"/>
    <w:rsid w:val="007D7EA5"/>
    <w:rsid w:val="007E1881"/>
    <w:rsid w:val="007E246A"/>
    <w:rsid w:val="007E3648"/>
    <w:rsid w:val="007E3F53"/>
    <w:rsid w:val="007F67C1"/>
    <w:rsid w:val="007F7138"/>
    <w:rsid w:val="00800D21"/>
    <w:rsid w:val="00806738"/>
    <w:rsid w:val="00807DD7"/>
    <w:rsid w:val="00807E96"/>
    <w:rsid w:val="00810731"/>
    <w:rsid w:val="00813ADB"/>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625D"/>
    <w:rsid w:val="009B7EA4"/>
    <w:rsid w:val="009C17BF"/>
    <w:rsid w:val="009C3313"/>
    <w:rsid w:val="009C336F"/>
    <w:rsid w:val="009C526F"/>
    <w:rsid w:val="009C5EA8"/>
    <w:rsid w:val="009C7A6A"/>
    <w:rsid w:val="009D0114"/>
    <w:rsid w:val="009D0A6F"/>
    <w:rsid w:val="009D5C09"/>
    <w:rsid w:val="009D616E"/>
    <w:rsid w:val="009D6675"/>
    <w:rsid w:val="009E4081"/>
    <w:rsid w:val="009E4DEA"/>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06C"/>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90B31"/>
    <w:rsid w:val="00C90E7F"/>
    <w:rsid w:val="00C9110C"/>
    <w:rsid w:val="00C93A32"/>
    <w:rsid w:val="00C94682"/>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1E16"/>
    <w:rsid w:val="00D22B3C"/>
    <w:rsid w:val="00D23D5C"/>
    <w:rsid w:val="00D242BA"/>
    <w:rsid w:val="00D25CCF"/>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80D"/>
    <w:rsid w:val="00D667FA"/>
    <w:rsid w:val="00D66B41"/>
    <w:rsid w:val="00D7070E"/>
    <w:rsid w:val="00D7320F"/>
    <w:rsid w:val="00D750A6"/>
    <w:rsid w:val="00D80EA1"/>
    <w:rsid w:val="00D8118C"/>
    <w:rsid w:val="00D821F2"/>
    <w:rsid w:val="00D833CB"/>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A4FB9"/>
    <w:rsid w:val="00EB04E1"/>
    <w:rsid w:val="00EB1B76"/>
    <w:rsid w:val="00EB2918"/>
    <w:rsid w:val="00EC0E36"/>
    <w:rsid w:val="00EC270A"/>
    <w:rsid w:val="00EC2885"/>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3FFE"/>
    <w:rsid w:val="00F75312"/>
    <w:rsid w:val="00F75DD6"/>
    <w:rsid w:val="00F86A7F"/>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3">
    <w:name w:val="heading 3"/>
    <w:basedOn w:val="a"/>
    <w:next w:val="a"/>
    <w:link w:val="30"/>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a3">
    <w:name w:val="Hyperlink"/>
    <w:uiPriority w:val="99"/>
    <w:unhideWhenUsed/>
    <w:rsid w:val="006A6BEE"/>
    <w:rPr>
      <w:color w:val="0000FF"/>
      <w:u w:val="single"/>
    </w:rPr>
  </w:style>
  <w:style w:type="paragraph" w:styleId="a4">
    <w:name w:val="Body Text"/>
    <w:basedOn w:val="a"/>
    <w:link w:val="a5"/>
    <w:uiPriority w:val="99"/>
    <w:semiHidden/>
    <w:unhideWhenUsed/>
    <w:rsid w:val="006B4226"/>
    <w:pPr>
      <w:spacing w:after="120"/>
    </w:pPr>
  </w:style>
  <w:style w:type="character" w:customStyle="1" w:styleId="a5">
    <w:name w:val="正文文本 字符"/>
    <w:link w:val="a4"/>
    <w:uiPriority w:val="99"/>
    <w:semiHidden/>
    <w:rsid w:val="006B4226"/>
    <w:rPr>
      <w:sz w:val="22"/>
      <w:szCs w:val="22"/>
    </w:rPr>
  </w:style>
  <w:style w:type="character" w:styleId="a6">
    <w:name w:val="FollowedHyperlink"/>
    <w:uiPriority w:val="99"/>
    <w:unhideWhenUsed/>
    <w:rsid w:val="00B742BE"/>
    <w:rPr>
      <w:color w:val="800080"/>
      <w:u w:val="single"/>
    </w:rPr>
  </w:style>
  <w:style w:type="paragraph" w:styleId="a7">
    <w:name w:val="List Paragraph"/>
    <w:basedOn w:val="a"/>
    <w:uiPriority w:val="34"/>
    <w:qFormat/>
    <w:rsid w:val="008D6620"/>
    <w:pPr>
      <w:ind w:left="720"/>
    </w:pPr>
  </w:style>
  <w:style w:type="paragraph" w:styleId="a8">
    <w:name w:val="No Spacing"/>
    <w:uiPriority w:val="1"/>
    <w:qFormat/>
    <w:rsid w:val="00D01B17"/>
    <w:rPr>
      <w:sz w:val="22"/>
      <w:szCs w:val="22"/>
    </w:rPr>
  </w:style>
  <w:style w:type="paragraph" w:styleId="a9">
    <w:name w:val="Normal (Web)"/>
    <w:basedOn w:val="a"/>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a0"/>
    <w:uiPriority w:val="99"/>
    <w:semiHidden/>
    <w:unhideWhenUsed/>
    <w:rsid w:val="00E0247D"/>
    <w:rPr>
      <w:color w:val="605E5C"/>
      <w:shd w:val="clear" w:color="auto" w:fill="E1DFDD"/>
    </w:rPr>
  </w:style>
  <w:style w:type="character" w:customStyle="1" w:styleId="20">
    <w:name w:val="标题 2 字符"/>
    <w:basedOn w:val="a0"/>
    <w:link w:val="2"/>
    <w:uiPriority w:val="9"/>
    <w:rsid w:val="003423DF"/>
    <w:rPr>
      <w:rFonts w:asciiTheme="minorHAnsi" w:eastAsiaTheme="majorEastAsia" w:hAnsiTheme="minorHAnsi" w:cstheme="minorHAnsi"/>
      <w:b/>
      <w:sz w:val="22"/>
      <w:szCs w:val="22"/>
    </w:rPr>
  </w:style>
  <w:style w:type="character" w:customStyle="1" w:styleId="30">
    <w:name w:val="标题 3 字符"/>
    <w:basedOn w:val="a0"/>
    <w:link w:val="3"/>
    <w:uiPriority w:val="9"/>
    <w:rsid w:val="00E95C9D"/>
    <w:rPr>
      <w:rFonts w:ascii="Arial" w:eastAsiaTheme="majorEastAsia" w:hAnsi="Arial" w:cstheme="majorBidi"/>
      <w:sz w:val="24"/>
      <w:szCs w:val="24"/>
    </w:rPr>
  </w:style>
  <w:style w:type="character" w:styleId="aa">
    <w:name w:val="Strong"/>
    <w:basedOn w:val="a0"/>
    <w:uiPriority w:val="22"/>
    <w:qFormat/>
    <w:rsid w:val="0030461B"/>
    <w:rPr>
      <w:b/>
      <w:bCs/>
    </w:rPr>
  </w:style>
  <w:style w:type="character" w:customStyle="1" w:styleId="10">
    <w:name w:val="标题 1 字符"/>
    <w:basedOn w:val="a0"/>
    <w:link w:val="1"/>
    <w:uiPriority w:val="9"/>
    <w:rsid w:val="00434B4C"/>
    <w:rPr>
      <w:rFonts w:asciiTheme="majorHAnsi" w:eastAsiaTheme="majorEastAsia" w:hAnsiTheme="majorHAnsi" w:cstheme="majorBidi"/>
      <w:color w:val="365F91" w:themeColor="accent1" w:themeShade="BF"/>
      <w:sz w:val="32"/>
      <w:szCs w:val="32"/>
    </w:rPr>
  </w:style>
  <w:style w:type="paragraph" w:styleId="ab">
    <w:name w:val="Balloon Text"/>
    <w:basedOn w:val="a"/>
    <w:link w:val="ac"/>
    <w:uiPriority w:val="99"/>
    <w:semiHidden/>
    <w:unhideWhenUsed/>
    <w:rsid w:val="00885652"/>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sid w:val="00885652"/>
    <w:rPr>
      <w:rFonts w:ascii="Segoe UI" w:hAnsi="Segoe UI" w:cs="Segoe UI"/>
      <w:sz w:val="18"/>
      <w:szCs w:val="18"/>
    </w:rPr>
  </w:style>
  <w:style w:type="character" w:styleId="ad">
    <w:name w:val="Unresolved Mention"/>
    <w:basedOn w:val="a0"/>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as.uab.edu/mll/db/" TargetMode="External"/><Relationship Id="rId18" Type="http://schemas.openxmlformats.org/officeDocument/2006/relationships/hyperlink" Target="https://www.uab.edu/students/academics/student-success" TargetMode="External"/><Relationship Id="rId26" Type="http://schemas.openxmlformats.org/officeDocument/2006/relationships/hyperlink" Target="https://www.uab.edu/students/health/immunizations" TargetMode="External"/><Relationship Id="rId39" Type="http://schemas.openxmlformats.org/officeDocument/2006/relationships/hyperlink" Target="https://www.uab.edu/students/assistance/" TargetMode="External"/><Relationship Id="rId3" Type="http://schemas.openxmlformats.org/officeDocument/2006/relationships/customXml" Target="../customXml/item3.xml"/><Relationship Id="rId21" Type="http://schemas.openxmlformats.org/officeDocument/2006/relationships/hyperlink" Target="https://www.uab.edu/students/accountability/policies/student-conduct-code" TargetMode="External"/><Relationship Id="rId34" Type="http://schemas.openxmlformats.org/officeDocument/2006/relationships/hyperlink" Target="https://www.uab.edu/students/counseling/our-services" TargetMode="External"/><Relationship Id="rId7" Type="http://schemas.openxmlformats.org/officeDocument/2006/relationships/settings" Target="settings.xml"/><Relationship Id="rId12" Type="http://schemas.openxmlformats.org/officeDocument/2006/relationships/hyperlink" Target="https://www.desmos.com/scientific" TargetMode="External"/><Relationship Id="rId17" Type="http://schemas.openxmlformats.org/officeDocument/2006/relationships/hyperlink" Target="https://www.uab.edu/cas/mathematics/student-resources/math-learning-lab" TargetMode="External"/><Relationship Id="rId25" Type="http://schemas.openxmlformats.org/officeDocument/2006/relationships/hyperlink" Target="https://www.uab.edu/students/health/" TargetMode="External"/><Relationship Id="rId33" Type="http://schemas.openxmlformats.org/officeDocument/2006/relationships/hyperlink" Target="https://www.uab.edu/careteam/" TargetMode="External"/><Relationship Id="rId38" Type="http://schemas.openxmlformats.org/officeDocument/2006/relationships/hyperlink" Target="mailto:studentoutreach@uab.edu" TargetMode="External"/><Relationship Id="rId2" Type="http://schemas.openxmlformats.org/officeDocument/2006/relationships/customXml" Target="../customXml/item2.xml"/><Relationship Id="rId16" Type="http://schemas.openxmlformats.org/officeDocument/2006/relationships/hyperlink" Target="https://copilot.microsoft.com/" TargetMode="External"/><Relationship Id="rId20" Type="http://schemas.openxmlformats.org/officeDocument/2006/relationships/hyperlink" Target="https://www.uab.edu/students/academics/trio" TargetMode="External"/><Relationship Id="rId29" Type="http://schemas.openxmlformats.org/officeDocument/2006/relationships/hyperlink" Target="http://www.mhsl.uab.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scientific" TargetMode="External"/><Relationship Id="rId24" Type="http://schemas.openxmlformats.org/officeDocument/2006/relationships/hyperlink" Target="https://www.uab.edu/students/disability/" TargetMode="External"/><Relationship Id="rId32" Type="http://schemas.openxmlformats.org/officeDocument/2006/relationships/hyperlink" Target="https://www.uab.edu/students/assistance/about/overview" TargetMode="External"/><Relationship Id="rId37" Type="http://schemas.openxmlformats.org/officeDocument/2006/relationships/hyperlink" Target="https://www.uab.edu/students/assistance/blazer-kitch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ab.edu/one-stop/registration-enrollment/add-drop-and-withdrawal-policy" TargetMode="External"/><Relationship Id="rId23" Type="http://schemas.openxmlformats.org/officeDocument/2006/relationships/hyperlink" Target="https://www.uab.edu/one-stop/policies/academic-policy-appeal" TargetMode="External"/><Relationship Id="rId28" Type="http://schemas.openxmlformats.org/officeDocument/2006/relationships/hyperlink" Target="https://secure4.compliancebridge.com/uab/portal/getdoc.php?file=393" TargetMode="External"/><Relationship Id="rId36" Type="http://schemas.openxmlformats.org/officeDocument/2006/relationships/hyperlink" Target="https://www.uab.edu/uabcares/kognito" TargetMode="External"/><Relationship Id="rId10" Type="http://schemas.openxmlformats.org/officeDocument/2006/relationships/hyperlink" Target="https://www.uab.edu/elearning/technology-resources" TargetMode="External"/><Relationship Id="rId19" Type="http://schemas.openxmlformats.org/officeDocument/2006/relationships/hyperlink" Target="https://www.uab.edu/elearning/academic-technologies/tutorme" TargetMode="External"/><Relationship Id="rId31" Type="http://schemas.openxmlformats.org/officeDocument/2006/relationships/hyperlink" Target="https://www.uab.edu/one-stop/" TargetMode="External"/><Relationship Id="rId4" Type="http://schemas.openxmlformats.org/officeDocument/2006/relationships/customXml" Target="../customXml/item4.xml"/><Relationship Id="rId9" Type="http://schemas.openxmlformats.org/officeDocument/2006/relationships/hyperlink" Target="https://www.uab.edu/elearning/academic-technologies" TargetMode="External"/><Relationship Id="rId14" Type="http://schemas.openxmlformats.org/officeDocument/2006/relationships/hyperlink" Target="https://www.desmos.com/scientific" TargetMode="External"/><Relationship Id="rId22" Type="http://schemas.openxmlformats.org/officeDocument/2006/relationships/hyperlink" Target="https://www.uab.edu/one-stop/policies/academic-integrity-code" TargetMode="External"/><Relationship Id="rId27" Type="http://schemas.openxmlformats.org/officeDocument/2006/relationships/hyperlink" Target="https://www.uab.edu/titleix/" TargetMode="External"/><Relationship Id="rId30" Type="http://schemas.openxmlformats.org/officeDocument/2006/relationships/hyperlink" Target="mailto:irb@uab.edu" TargetMode="External"/><Relationship Id="rId35" Type="http://schemas.openxmlformats.org/officeDocument/2006/relationships/hyperlink" Target="https://www.uab.edu/reporter/resources/be-healthy/item/9404-blazer-created-mental-health-app-puts-wellness-in-student-h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customXml/itemProps3.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775846-2A00-4014-B317-F7659BF4E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5499</Words>
  <Characters>29259</Characters>
  <Application>Microsoft Office Word</Application>
  <DocSecurity>0</DocSecurity>
  <Lines>562</Lines>
  <Paragraphs>253</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34505</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珊 姜</cp:lastModifiedBy>
  <cp:revision>3</cp:revision>
  <dcterms:created xsi:type="dcterms:W3CDTF">2024-08-23T23:40:00Z</dcterms:created>
  <dcterms:modified xsi:type="dcterms:W3CDTF">2024-08-26T19:21:00Z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y fmtid="{D5CDD505-2E9C-101B-9397-08002B2CF9AE}" pid="3" name="GrammarlyDocumentId">
    <vt:lpwstr>9d7e75ab61f8766af3495b2380b5cc133f1f80f07ec0a4a13ddb6c919bd045e3</vt:lpwstr>
  </property>
</Properties>
</file>